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39ABD5DE" w:rsidR="00C10AF7" w:rsidRPr="00C10AF7" w:rsidRDefault="002B3D1B" w:rsidP="00681B16">
      <w:pPr>
        <w:pStyle w:val="Heading1"/>
        <w:spacing w:line="480" w:lineRule="auto"/>
        <w:rPr>
          <w:shd w:val="clear" w:color="auto" w:fill="FFFFFF"/>
        </w:rPr>
      </w:pPr>
      <w:r w:rsidRPr="00C81F80">
        <w:t>Automated development of clinical prediction</w:t>
      </w:r>
      <w:r w:rsidR="00AC3789" w:rsidRPr="00C81F80">
        <w:t xml:space="preserve"> models</w:t>
      </w:r>
      <w:r w:rsidR="000F27E0" w:rsidRPr="00C81F80">
        <w:t xml:space="preserve"> </w:t>
      </w:r>
      <w:r w:rsidR="005142D5">
        <w:t>enables</w:t>
      </w:r>
      <w:r w:rsidR="009B7324">
        <w:t xml:space="preserve">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p>
    <w:p w14:paraId="7C2A2F93" w14:textId="79702158" w:rsidR="00A404C1" w:rsidRPr="00C81F80" w:rsidRDefault="00A404C1" w:rsidP="00681B16">
      <w:pPr>
        <w:spacing w:line="480" w:lineRule="auto"/>
        <w:rPr>
          <w:rFonts w:cstheme="minorHAnsi"/>
          <w:b/>
          <w:bCs/>
          <w:shd w:val="clear" w:color="auto" w:fill="FFFFFF"/>
        </w:rPr>
      </w:pPr>
    </w:p>
    <w:p w14:paraId="17E6F9AE" w14:textId="2D7BAE75" w:rsidR="00A404C1" w:rsidRPr="001034D2" w:rsidRDefault="00A404C1" w:rsidP="00681B16">
      <w:pPr>
        <w:spacing w:line="480" w:lineRule="auto"/>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000A5C52">
        <w:rPr>
          <w:rFonts w:cstheme="minorHAnsi"/>
        </w:rPr>
        <w:t xml:space="preserve"> (</w:t>
      </w:r>
      <w:r w:rsidR="000A5C52" w:rsidRPr="000A5C52">
        <w:rPr>
          <w:rFonts w:cstheme="minorHAnsi"/>
        </w:rPr>
        <w:t>0000-0003-0924-3247</w:t>
      </w:r>
      <w:r w:rsidR="000A5C52">
        <w:rPr>
          <w:rFonts w:cstheme="minorHAnsi"/>
        </w:rPr>
        <w: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0"/>
      <w:commentRangeEnd w:id="0"/>
      <w:r w:rsidRPr="001034D2">
        <w:rPr>
          <w:rStyle w:val="CommentReference"/>
          <w:rFonts w:cstheme="minorHAnsi"/>
          <w:sz w:val="24"/>
          <w:szCs w:val="24"/>
        </w:rPr>
        <w:commentReference w:id="0"/>
      </w:r>
      <w:r w:rsidR="007C4BBD">
        <w:rPr>
          <w:rFonts w:cstheme="minorHAnsi"/>
          <w:bCs/>
        </w:rPr>
        <w:t xml:space="preserve"> (</w:t>
      </w:r>
      <w:r w:rsidR="007C4BBD" w:rsidRPr="007C4BBD">
        <w:rPr>
          <w:rFonts w:cstheme="minorHAnsi"/>
          <w:bCs/>
        </w:rPr>
        <w:t>0000-0002-6416-4966</w:t>
      </w:r>
      <w:r w:rsidR="007C4BBD">
        <w:rPr>
          <w:rFonts w:cstheme="minorHAnsi"/>
          <w:bCs/>
        </w:rPr>
        <w:t>)</w:t>
      </w:r>
      <w:r w:rsidR="00321122" w:rsidRPr="001034D2">
        <w:rPr>
          <w:rFonts w:cstheme="minorHAnsi"/>
          <w:bCs/>
          <w:vertAlign w:val="superscript"/>
        </w:rPr>
        <w:t>4</w:t>
      </w:r>
    </w:p>
    <w:p w14:paraId="130554A4" w14:textId="77777777" w:rsidR="00A404C1" w:rsidRPr="001034D2" w:rsidRDefault="00A404C1" w:rsidP="00681B16">
      <w:pPr>
        <w:spacing w:line="480" w:lineRule="auto"/>
        <w:rPr>
          <w:rFonts w:cstheme="minorHAnsi"/>
        </w:rPr>
      </w:pPr>
    </w:p>
    <w:p w14:paraId="4E8CD58B" w14:textId="47782071" w:rsidR="00A404C1" w:rsidRPr="001034D2" w:rsidRDefault="00A404C1" w:rsidP="00681B16">
      <w:pPr>
        <w:pStyle w:val="ListParagraph"/>
        <w:numPr>
          <w:ilvl w:val="0"/>
          <w:numId w:val="4"/>
        </w:numPr>
        <w:spacing w:after="0" w:line="48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681B16">
      <w:pPr>
        <w:pStyle w:val="ListParagraph"/>
        <w:numPr>
          <w:ilvl w:val="0"/>
          <w:numId w:val="4"/>
        </w:numPr>
        <w:spacing w:after="0" w:line="48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681B16">
      <w:pPr>
        <w:pStyle w:val="ListParagraph"/>
        <w:numPr>
          <w:ilvl w:val="0"/>
          <w:numId w:val="4"/>
        </w:numPr>
        <w:spacing w:after="0" w:line="48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681B16">
      <w:pPr>
        <w:pStyle w:val="ListParagraph"/>
        <w:numPr>
          <w:ilvl w:val="0"/>
          <w:numId w:val="4"/>
        </w:numPr>
        <w:spacing w:after="0" w:line="48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681B16">
      <w:pPr>
        <w:spacing w:line="480" w:lineRule="auto"/>
        <w:rPr>
          <w:rFonts w:cstheme="minorHAnsi"/>
        </w:rPr>
      </w:pPr>
    </w:p>
    <w:p w14:paraId="2FD4128E" w14:textId="074B34A5" w:rsidR="00AB3C16" w:rsidRDefault="00A404C1" w:rsidP="00AB3C16">
      <w:pPr>
        <w:spacing w:line="480" w:lineRule="auto"/>
        <w:rPr>
          <w:rStyle w:val="Hyperlink"/>
          <w:rFonts w:cstheme="minorHAnsi"/>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r w:rsidR="00AB3C16">
        <w:rPr>
          <w:rStyle w:val="Hyperlink"/>
          <w:rFonts w:cstheme="minorHAnsi"/>
        </w:rPr>
        <w:br w:type="page"/>
      </w:r>
    </w:p>
    <w:p w14:paraId="702D8BFA" w14:textId="5B23940B" w:rsidR="001D3065" w:rsidRDefault="001D3065" w:rsidP="00AB3C16">
      <w:pPr>
        <w:pStyle w:val="Heading2"/>
        <w:spacing w:line="480" w:lineRule="auto"/>
      </w:pPr>
      <w:commentRangeStart w:id="1"/>
      <w:r w:rsidRPr="00C81F80">
        <w:lastRenderedPageBreak/>
        <w:t>Abstract</w:t>
      </w:r>
      <w:commentRangeEnd w:id="1"/>
      <w:r w:rsidR="008874F6">
        <w:rPr>
          <w:rStyle w:val="CommentReference"/>
          <w:rFonts w:asciiTheme="minorHAnsi" w:eastAsiaTheme="minorHAnsi" w:hAnsiTheme="minorHAnsi" w:cstheme="minorBidi"/>
          <w:color w:val="auto"/>
        </w:rPr>
        <w:commentReference w:id="1"/>
      </w:r>
    </w:p>
    <w:p w14:paraId="7EF35FA1" w14:textId="0FE3C626" w:rsidR="005F5DF9" w:rsidRDefault="005F5DF9" w:rsidP="005F5DF9"/>
    <w:p w14:paraId="1C002C37" w14:textId="77777777" w:rsidR="005F5DF9" w:rsidRDefault="005F5DF9" w:rsidP="005F5DF9">
      <w:pPr>
        <w:spacing w:line="480" w:lineRule="auto"/>
      </w:pPr>
    </w:p>
    <w:p w14:paraId="4DAD0BBA" w14:textId="77777777" w:rsidR="005F5DF9" w:rsidRDefault="005F5DF9" w:rsidP="005F5DF9">
      <w:pPr>
        <w:pStyle w:val="ListParagraph"/>
        <w:numPr>
          <w:ilvl w:val="0"/>
          <w:numId w:val="30"/>
        </w:numPr>
        <w:spacing w:line="480" w:lineRule="auto"/>
      </w:pPr>
      <w:r>
        <w:t>Demonstrate the feasibility of developing automated prediction models to provide real-time updated risk estimation for health outcomes using data collected throughout pregnancy</w:t>
      </w:r>
    </w:p>
    <w:p w14:paraId="02A7BEEF" w14:textId="77777777" w:rsidR="005F5DF9" w:rsidRDefault="005F5DF9" w:rsidP="005F5DF9">
      <w:pPr>
        <w:pStyle w:val="ListParagraph"/>
        <w:numPr>
          <w:ilvl w:val="0"/>
          <w:numId w:val="30"/>
        </w:numPr>
        <w:spacing w:line="480" w:lineRule="auto"/>
      </w:pPr>
      <w:r>
        <w:t>Applied to neonatal HIE as an exemplar</w:t>
      </w:r>
    </w:p>
    <w:p w14:paraId="78547A90" w14:textId="77777777" w:rsidR="005F5DF9" w:rsidRDefault="005F5DF9" w:rsidP="005F5DF9">
      <w:pPr>
        <w:pStyle w:val="ListParagraph"/>
        <w:numPr>
          <w:ilvl w:val="0"/>
          <w:numId w:val="30"/>
        </w:numPr>
        <w:spacing w:line="480" w:lineRule="auto"/>
      </w:pPr>
      <w:r>
        <w:t>Penalised regression had best performance of all feature selection methods and was equivalent to clinically defined models using time consuming and laborious approaches</w:t>
      </w:r>
    </w:p>
    <w:p w14:paraId="5BEED8CE" w14:textId="77777777" w:rsidR="005F5DF9" w:rsidRDefault="005F5DF9" w:rsidP="005F5DF9">
      <w:pPr>
        <w:pStyle w:val="ListParagraph"/>
        <w:numPr>
          <w:ilvl w:val="0"/>
          <w:numId w:val="30"/>
        </w:numPr>
        <w:spacing w:line="480" w:lineRule="auto"/>
      </w:pPr>
      <w:r>
        <w:t>Logistic regression gave best performance in comparison with a range of other popular classifiers</w:t>
      </w:r>
    </w:p>
    <w:p w14:paraId="7500365E" w14:textId="77777777" w:rsidR="005F5DF9" w:rsidRDefault="005F5DF9" w:rsidP="005F5DF9">
      <w:pPr>
        <w:pStyle w:val="ListParagraph"/>
        <w:numPr>
          <w:ilvl w:val="0"/>
          <w:numId w:val="30"/>
        </w:numPr>
        <w:spacing w:line="480" w:lineRule="auto"/>
      </w:pPr>
      <w:r>
        <w:t xml:space="preserve">Using data from </w:t>
      </w:r>
      <w:r w:rsidRPr="009F61F5">
        <w:rPr>
          <w:rFonts w:cstheme="minorHAnsi"/>
        </w:rPr>
        <w:t>large Collaborative Perinatal Project</w:t>
      </w:r>
    </w:p>
    <w:p w14:paraId="2432A4B1" w14:textId="77777777" w:rsidR="005F5DF9" w:rsidRDefault="005F5DF9" w:rsidP="005F5DF9">
      <w:pPr>
        <w:pStyle w:val="ListParagraph"/>
        <w:numPr>
          <w:ilvl w:val="0"/>
          <w:numId w:val="30"/>
        </w:numPr>
        <w:spacing w:line="480" w:lineRule="auto"/>
      </w:pPr>
      <w:proofErr w:type="spellStart"/>
      <w:r>
        <w:t>Feasiblity</w:t>
      </w:r>
      <w:proofErr w:type="spellEnd"/>
      <w:r>
        <w:t xml:space="preserve"> study </w:t>
      </w:r>
    </w:p>
    <w:p w14:paraId="45E4ED8C" w14:textId="77777777" w:rsidR="005F5DF9" w:rsidRPr="00EA2206" w:rsidRDefault="005F5DF9" w:rsidP="005F5DF9">
      <w:pPr>
        <w:pStyle w:val="ListParagraph"/>
        <w:numPr>
          <w:ilvl w:val="0"/>
          <w:numId w:val="30"/>
        </w:numPr>
        <w:shd w:val="clear" w:color="auto" w:fill="FFFFFF"/>
        <w:spacing w:line="480" w:lineRule="auto"/>
        <w:rPr>
          <w:rFonts w:cstheme="minorHAnsi"/>
        </w:rPr>
      </w:pPr>
      <w:r w:rsidRPr="00EA2206">
        <w:rPr>
          <w:rFonts w:cstheme="minorHAnsi"/>
        </w:rPr>
        <w:t xml:space="preserve">applied </w:t>
      </w:r>
      <w:r w:rsidRPr="00EA2206">
        <w:rPr>
          <w:rFonts w:eastAsia="Times New Roman" w:cstheme="minorHAnsi"/>
          <w:bdr w:val="none" w:sz="0" w:space="0" w:color="auto" w:frame="1"/>
          <w:lang w:eastAsia="en-GB"/>
        </w:rPr>
        <w:t xml:space="preserve">automated feature selection approaches to prepare and evaluate prediction models using antenatal only and antenatal and intrapartum variables. These models were compared with the 35 potential risk factors manually identified by Badawi </w:t>
      </w:r>
      <w:r w:rsidRPr="00EA2206">
        <w:rPr>
          <w:rFonts w:eastAsia="Times New Roman" w:cstheme="minorHAnsi"/>
          <w:i/>
          <w:iCs/>
          <w:bdr w:val="none" w:sz="0" w:space="0" w:color="auto" w:frame="1"/>
          <w:lang w:eastAsia="en-GB"/>
        </w:rPr>
        <w:t>et al</w:t>
      </w:r>
      <w:r w:rsidRPr="00EA2206">
        <w:rPr>
          <w:rFonts w:eastAsia="Times New Roman" w:cstheme="minorHAnsi"/>
          <w:bdr w:val="none" w:sz="0" w:space="0" w:color="auto" w:frame="1"/>
          <w:lang w:eastAsia="en-GB"/>
        </w:rPr>
        <w:t>.</w:t>
      </w:r>
    </w:p>
    <w:p w14:paraId="7A79E621" w14:textId="77777777" w:rsidR="005F5DF9" w:rsidRPr="00EA2206" w:rsidRDefault="005F5DF9" w:rsidP="005F5DF9">
      <w:pPr>
        <w:pStyle w:val="ListParagraph"/>
        <w:numPr>
          <w:ilvl w:val="0"/>
          <w:numId w:val="30"/>
        </w:numPr>
        <w:spacing w:line="480" w:lineRule="auto"/>
        <w:rPr>
          <w:rFonts w:cstheme="minorHAnsi"/>
        </w:rPr>
      </w:pPr>
      <w:r w:rsidRPr="00EA2206">
        <w:rPr>
          <w:rFonts w:cstheme="minorHAnsi"/>
        </w:rPr>
        <w:t>Established predictors of HIE gave equally good discrimination using features collected at each of the pregnancy time points. For example, antenatal period gave an AUC of 0.71 (95% CI 0.64-0.77; n=20 predictors), antenatal and infant birth weight was 0.73 AUC (95% CI 0.67-0.79; n=21 predictors) and antenatal and intrapartum measures had an AUC 0.70 (95% CI 0.64-0.77; n=35 predictors).</w:t>
      </w:r>
    </w:p>
    <w:p w14:paraId="30356424" w14:textId="77777777" w:rsidR="005F5DF9" w:rsidRPr="005F5DF9" w:rsidRDefault="005F5DF9" w:rsidP="005F5DF9"/>
    <w:p w14:paraId="2B9D23D5" w14:textId="59CB5D00" w:rsidR="003349A6" w:rsidRDefault="001D3065" w:rsidP="00AB3C16">
      <w:pPr>
        <w:pStyle w:val="Heading2"/>
        <w:spacing w:line="480" w:lineRule="auto"/>
      </w:pPr>
      <w:r w:rsidRPr="00C81F80">
        <w:t>Introduction</w:t>
      </w:r>
    </w:p>
    <w:p w14:paraId="0B9BF134" w14:textId="77777777" w:rsidR="00763970" w:rsidRDefault="00763970" w:rsidP="00681B16">
      <w:pPr>
        <w:shd w:val="clear" w:color="auto" w:fill="FFFFFF"/>
        <w:spacing w:line="480" w:lineRule="auto"/>
      </w:pPr>
    </w:p>
    <w:p w14:paraId="1522C64B" w14:textId="0F6A6544" w:rsidR="00A945FA" w:rsidRPr="00CF7E1F" w:rsidRDefault="00210FAD" w:rsidP="00681B16">
      <w:pPr>
        <w:shd w:val="clear" w:color="auto" w:fill="FFFFFF"/>
        <w:spacing w:line="480" w:lineRule="auto"/>
        <w:rPr>
          <w:rFonts w:cstheme="minorHAnsi"/>
          <w:bdr w:val="none" w:sz="0" w:space="0" w:color="auto" w:frame="1"/>
        </w:rPr>
      </w:pPr>
      <w:r w:rsidRPr="00CF7E1F">
        <w:rPr>
          <w:rFonts w:cstheme="minorHAnsi"/>
          <w:bdr w:val="none" w:sz="0" w:space="0" w:color="auto" w:frame="1"/>
        </w:rPr>
        <w:t xml:space="preserve">In </w:t>
      </w:r>
      <w:r w:rsidR="005062B3" w:rsidRPr="00CF7E1F">
        <w:rPr>
          <w:rFonts w:cstheme="minorHAnsi"/>
          <w:bdr w:val="none" w:sz="0" w:space="0" w:color="auto" w:frame="1"/>
        </w:rPr>
        <w:t>healthcare</w:t>
      </w:r>
      <w:r w:rsidR="00764828" w:rsidRPr="00CF7E1F">
        <w:rPr>
          <w:rFonts w:cstheme="minorHAnsi"/>
          <w:bdr w:val="none" w:sz="0" w:space="0" w:color="auto" w:frame="1"/>
        </w:rPr>
        <w:t>,</w:t>
      </w:r>
      <w:r w:rsidRPr="00CF7E1F">
        <w:rPr>
          <w:rFonts w:cstheme="minorHAnsi"/>
          <w:bdr w:val="none" w:sz="0" w:space="0" w:color="auto" w:frame="1"/>
        </w:rPr>
        <w:t xml:space="preserve"> prediction is </w:t>
      </w:r>
      <w:r w:rsidR="00CD6AB7" w:rsidRPr="00CF7E1F">
        <w:rPr>
          <w:rFonts w:cstheme="minorHAnsi"/>
          <w:bdr w:val="none" w:sz="0" w:space="0" w:color="auto" w:frame="1"/>
        </w:rPr>
        <w:t>used to</w:t>
      </w:r>
      <w:r w:rsidRPr="00CF7E1F">
        <w:rPr>
          <w:rFonts w:cstheme="minorHAnsi"/>
          <w:bdr w:val="none" w:sz="0" w:space="0" w:color="auto" w:frame="1"/>
        </w:rPr>
        <w:t xml:space="preserve"> stratify </w:t>
      </w:r>
      <w:r w:rsidR="00CD6AB7" w:rsidRPr="00CF7E1F">
        <w:rPr>
          <w:rFonts w:cstheme="minorHAnsi"/>
          <w:bdr w:val="none" w:sz="0" w:space="0" w:color="auto" w:frame="1"/>
        </w:rPr>
        <w:t>individuals</w:t>
      </w:r>
      <w:r w:rsidRPr="00CF7E1F">
        <w:rPr>
          <w:rFonts w:cstheme="minorHAnsi"/>
          <w:bdr w:val="none" w:sz="0" w:space="0" w:color="auto" w:frame="1"/>
        </w:rPr>
        <w:t xml:space="preserve"> into different groups of</w:t>
      </w:r>
      <w:r w:rsidR="00C71987" w:rsidRPr="00CF7E1F">
        <w:rPr>
          <w:rFonts w:cstheme="minorHAnsi"/>
          <w:bdr w:val="none" w:sz="0" w:space="0" w:color="auto" w:frame="1"/>
        </w:rPr>
        <w:t xml:space="preserve"> </w:t>
      </w:r>
      <w:r w:rsidRPr="00CF7E1F">
        <w:rPr>
          <w:rFonts w:cstheme="minorHAnsi"/>
          <w:bdr w:val="none" w:sz="0" w:space="0" w:color="auto" w:frame="1"/>
        </w:rPr>
        <w:t xml:space="preserve">risk </w:t>
      </w:r>
      <w:r w:rsidR="003C5115" w:rsidRPr="00CF7E1F">
        <w:rPr>
          <w:rFonts w:cstheme="minorHAnsi"/>
          <w:bdr w:val="none" w:sz="0" w:space="0" w:color="auto" w:frame="1"/>
        </w:rPr>
        <w:t>to</w:t>
      </w:r>
      <w:r w:rsidRPr="00CF7E1F">
        <w:rPr>
          <w:rFonts w:cstheme="minorHAnsi"/>
          <w:bdr w:val="none" w:sz="0" w:space="0" w:color="auto" w:frame="1"/>
        </w:rPr>
        <w:t xml:space="preserve"> optimise prevention and treatment </w:t>
      </w:r>
      <w:r w:rsidR="00AB38FE" w:rsidRPr="00CF7E1F">
        <w:rPr>
          <w:rFonts w:cstheme="minorHAnsi"/>
          <w:bdr w:val="none" w:sz="0" w:space="0" w:color="auto" w:frame="1"/>
        </w:rPr>
        <w:t>of disease</w:t>
      </w:r>
      <w:r w:rsidR="00791FEF"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lt;sup&gt;1&lt;/sup&gt;","plainTextFormattedCitation":"1","previouslyFormattedCitation":"&lt;sup&gt;1&lt;/sup&gt;"},"properties":{"noteIndex":0},"schema":"https://github.com/citation-style-language/schema/raw/master/csl-citation.json"}</w:instrText>
      </w:r>
      <w:r w:rsidR="00791FEF"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1</w:t>
      </w:r>
      <w:r w:rsidR="00791FEF" w:rsidRPr="00CF7E1F">
        <w:rPr>
          <w:rFonts w:cstheme="minorHAnsi"/>
          <w:bdr w:val="none" w:sz="0" w:space="0" w:color="auto" w:frame="1"/>
        </w:rPr>
        <w:fldChar w:fldCharType="end"/>
      </w:r>
      <w:r w:rsidR="002C2C69" w:rsidRPr="00CF7E1F">
        <w:rPr>
          <w:rFonts w:cstheme="minorHAnsi"/>
          <w:bdr w:val="none" w:sz="0" w:space="0" w:color="auto" w:frame="1"/>
        </w:rPr>
        <w:t xml:space="preserve">. </w:t>
      </w:r>
      <w:r w:rsidR="00EB28CC" w:rsidRPr="00CF7E1F">
        <w:rPr>
          <w:rFonts w:cstheme="minorHAnsi"/>
          <w:bdr w:val="none" w:sz="0" w:space="0" w:color="auto" w:frame="1"/>
        </w:rPr>
        <w:t>T</w:t>
      </w:r>
      <w:r w:rsidR="00563B42" w:rsidRPr="00CF7E1F">
        <w:rPr>
          <w:rFonts w:cstheme="minorHAnsi"/>
          <w:bdr w:val="none" w:sz="0" w:space="0" w:color="auto" w:frame="1"/>
        </w:rPr>
        <w:t xml:space="preserve">his approach </w:t>
      </w:r>
      <w:r w:rsidRPr="00CF7E1F">
        <w:rPr>
          <w:rFonts w:cstheme="minorHAnsi"/>
          <w:bdr w:val="none" w:sz="0" w:space="0" w:color="auto" w:frame="1"/>
        </w:rPr>
        <w:t xml:space="preserve">has been </w:t>
      </w:r>
      <w:r w:rsidR="00EA6014" w:rsidRPr="00CF7E1F">
        <w:rPr>
          <w:rFonts w:cstheme="minorHAnsi"/>
          <w:bdr w:val="none" w:sz="0" w:space="0" w:color="auto" w:frame="1"/>
        </w:rPr>
        <w:t>successfully</w:t>
      </w:r>
      <w:r w:rsidR="006C2713" w:rsidRPr="00CF7E1F">
        <w:rPr>
          <w:rFonts w:cstheme="minorHAnsi"/>
          <w:bdr w:val="none" w:sz="0" w:space="0" w:color="auto" w:frame="1"/>
        </w:rPr>
        <w:t xml:space="preserve"> applied </w:t>
      </w:r>
      <w:r w:rsidRPr="00CF7E1F">
        <w:rPr>
          <w:rFonts w:cstheme="minorHAnsi"/>
          <w:bdr w:val="none" w:sz="0" w:space="0" w:color="auto" w:frame="1"/>
        </w:rPr>
        <w:t xml:space="preserve">for decades to </w:t>
      </w:r>
      <w:r w:rsidR="00FE40A0" w:rsidRPr="00CF7E1F">
        <w:rPr>
          <w:rFonts w:cstheme="minorHAnsi"/>
          <w:bdr w:val="none" w:sz="0" w:space="0" w:color="auto" w:frame="1"/>
        </w:rPr>
        <w:t xml:space="preserve">identify individuals </w:t>
      </w:r>
      <w:r w:rsidRPr="00CF7E1F">
        <w:rPr>
          <w:rFonts w:cstheme="minorHAnsi"/>
          <w:bdr w:val="none" w:sz="0" w:space="0" w:color="auto" w:frame="1"/>
        </w:rPr>
        <w:t xml:space="preserve">who </w:t>
      </w:r>
      <w:r w:rsidR="00FE40A0" w:rsidRPr="00CF7E1F">
        <w:rPr>
          <w:rFonts w:cstheme="minorHAnsi"/>
          <w:bdr w:val="none" w:sz="0" w:space="0" w:color="auto" w:frame="1"/>
        </w:rPr>
        <w:t xml:space="preserve">benefit from </w:t>
      </w:r>
      <w:r w:rsidRPr="00CF7E1F">
        <w:rPr>
          <w:rFonts w:cstheme="minorHAnsi"/>
          <w:bdr w:val="none" w:sz="0" w:space="0" w:color="auto" w:frame="1"/>
        </w:rPr>
        <w:t>statin medication reduc</w:t>
      </w:r>
      <w:r w:rsidR="00FE40A0" w:rsidRPr="00CF7E1F">
        <w:rPr>
          <w:rFonts w:cstheme="minorHAnsi"/>
          <w:bdr w:val="none" w:sz="0" w:space="0" w:color="auto" w:frame="1"/>
        </w:rPr>
        <w:t>ing</w:t>
      </w:r>
      <w:r w:rsidRPr="00CF7E1F">
        <w:rPr>
          <w:rFonts w:cstheme="minorHAnsi"/>
          <w:bdr w:val="none" w:sz="0" w:space="0" w:color="auto" w:frame="1"/>
        </w:rPr>
        <w:t xml:space="preserve"> population </w:t>
      </w:r>
      <w:r w:rsidRPr="00CF7E1F">
        <w:rPr>
          <w:rFonts w:cstheme="minorHAnsi"/>
          <w:bdr w:val="none" w:sz="0" w:space="0" w:color="auto" w:frame="1"/>
        </w:rPr>
        <w:lastRenderedPageBreak/>
        <w:t>levels of cardiovascular disease</w:t>
      </w:r>
      <w:r w:rsidR="00B638B4"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lt;sup&gt;2&lt;/sup&gt;","plainTextFormattedCitation":"2","previouslyFormattedCitation":"&lt;sup&gt;2&lt;/sup&gt;"},"properties":{"noteIndex":0},"schema":"https://github.com/citation-style-language/schema/raw/master/csl-citation.json"}</w:instrText>
      </w:r>
      <w:r w:rsidR="00B638B4"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2</w:t>
      </w:r>
      <w:r w:rsidR="00B638B4" w:rsidRPr="00CF7E1F">
        <w:rPr>
          <w:rFonts w:cstheme="minorHAnsi"/>
          <w:bdr w:val="none" w:sz="0" w:space="0" w:color="auto" w:frame="1"/>
        </w:rPr>
        <w:fldChar w:fldCharType="end"/>
      </w:r>
      <w:r w:rsidRPr="00CF7E1F">
        <w:rPr>
          <w:rFonts w:cstheme="minorHAnsi"/>
          <w:bdr w:val="none" w:sz="0" w:space="0" w:color="auto" w:frame="1"/>
        </w:rPr>
        <w:t xml:space="preserve">. </w:t>
      </w:r>
      <w:r w:rsidR="00C44707" w:rsidRPr="00CF7E1F">
        <w:rPr>
          <w:rFonts w:cstheme="minorHAnsi"/>
          <w:bdr w:val="none" w:sz="0" w:space="0" w:color="auto" w:frame="1"/>
        </w:rPr>
        <w:t>P</w:t>
      </w:r>
      <w:r w:rsidR="0034281A" w:rsidRPr="00CF7E1F">
        <w:rPr>
          <w:rFonts w:cstheme="minorHAnsi"/>
          <w:bdr w:val="none" w:sz="0" w:space="0" w:color="auto" w:frame="1"/>
        </w:rPr>
        <w:t xml:space="preserve">rediction modelling </w:t>
      </w:r>
      <w:r w:rsidRPr="00CF7E1F">
        <w:rPr>
          <w:rFonts w:cstheme="minorHAnsi"/>
          <w:bdr w:val="none" w:sz="0" w:space="0" w:color="auto" w:frame="1"/>
        </w:rPr>
        <w:t xml:space="preserve">involves combining several variables in a statistical </w:t>
      </w:r>
      <w:r w:rsidR="009777E7" w:rsidRPr="00CF7E1F">
        <w:rPr>
          <w:rFonts w:cstheme="minorHAnsi"/>
          <w:bdr w:val="none" w:sz="0" w:space="0" w:color="auto" w:frame="1"/>
        </w:rPr>
        <w:t>model</w:t>
      </w:r>
      <w:r w:rsidRPr="00CF7E1F">
        <w:rPr>
          <w:rFonts w:cstheme="minorHAnsi"/>
          <w:bdr w:val="none" w:sz="0" w:space="0" w:color="auto" w:frame="1"/>
        </w:rPr>
        <w:t xml:space="preserve"> (for example a multivariable regression model) </w:t>
      </w:r>
      <w:r w:rsidR="00501BB1" w:rsidRPr="00CF7E1F">
        <w:rPr>
          <w:rFonts w:cstheme="minorHAnsi"/>
          <w:bdr w:val="none" w:sz="0" w:space="0" w:color="auto" w:frame="1"/>
        </w:rPr>
        <w:t>to</w:t>
      </w:r>
      <w:r w:rsidRPr="00CF7E1F">
        <w:rPr>
          <w:rFonts w:cstheme="minorHAnsi"/>
          <w:bdr w:val="none" w:sz="0" w:space="0" w:color="auto" w:frame="1"/>
        </w:rPr>
        <w:t xml:space="preserve"> </w:t>
      </w:r>
      <w:r w:rsidR="00AB172F" w:rsidRPr="00CF7E1F">
        <w:rPr>
          <w:rFonts w:cstheme="minorHAnsi"/>
          <w:bdr w:val="none" w:sz="0" w:space="0" w:color="auto" w:frame="1"/>
        </w:rPr>
        <w:t>estimate the occurrence of a future outcome</w:t>
      </w:r>
      <w:r w:rsidR="00B06B24"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lt;sup&gt;1&lt;/sup&gt;","plainTextFormattedCitation":"1","previouslyFormattedCitation":"&lt;sup&gt;1&lt;/sup&gt;"},"properties":{"noteIndex":0},"schema":"https://github.com/citation-style-language/schema/raw/master/csl-citation.json"}</w:instrText>
      </w:r>
      <w:r w:rsidR="00B06B24"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1</w:t>
      </w:r>
      <w:r w:rsidR="00B06B24" w:rsidRPr="00CF7E1F">
        <w:rPr>
          <w:rFonts w:cstheme="minorHAnsi"/>
          <w:bdr w:val="none" w:sz="0" w:space="0" w:color="auto" w:frame="1"/>
        </w:rPr>
        <w:fldChar w:fldCharType="end"/>
      </w:r>
      <w:r w:rsidR="00B02FF0" w:rsidRPr="00CF7E1F">
        <w:rPr>
          <w:rFonts w:cstheme="minorHAnsi"/>
          <w:bdr w:val="none" w:sz="0" w:space="0" w:color="auto" w:frame="1"/>
        </w:rPr>
        <w:t>.</w:t>
      </w:r>
      <w:r w:rsidR="009A7099" w:rsidRPr="00CF7E1F">
        <w:rPr>
          <w:rFonts w:cstheme="minorHAnsi"/>
          <w:bdr w:val="none" w:sz="0" w:space="0" w:color="auto" w:frame="1"/>
        </w:rPr>
        <w:t xml:space="preserve"> </w:t>
      </w:r>
      <w:r w:rsidR="008A7E85" w:rsidRPr="00CF7E1F">
        <w:rPr>
          <w:rFonts w:cstheme="minorHAnsi"/>
          <w:bdr w:val="none" w:sz="0" w:space="0" w:color="auto" w:frame="1"/>
        </w:rPr>
        <w:t>Clinical p</w:t>
      </w:r>
      <w:r w:rsidRPr="00CF7E1F">
        <w:rPr>
          <w:rFonts w:cstheme="minorHAnsi"/>
          <w:bdr w:val="none" w:sz="0" w:space="0" w:color="auto" w:frame="1"/>
        </w:rPr>
        <w:t>rediction model</w:t>
      </w:r>
      <w:r w:rsidR="008A7E85" w:rsidRPr="00CF7E1F">
        <w:rPr>
          <w:rFonts w:cstheme="minorHAnsi"/>
          <w:bdr w:val="none" w:sz="0" w:space="0" w:color="auto" w:frame="1"/>
        </w:rPr>
        <w:t>s</w:t>
      </w:r>
      <w:r w:rsidRPr="00CF7E1F">
        <w:rPr>
          <w:rFonts w:cstheme="minorHAnsi"/>
          <w:bdr w:val="none" w:sz="0" w:space="0" w:color="auto" w:frame="1"/>
        </w:rPr>
        <w:t xml:space="preserve"> should be accurate</w:t>
      </w:r>
      <w:r w:rsidR="00B02FF0"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lt;sup&gt;3&lt;/sup&gt;","plainTextFormattedCitation":"3","previouslyFormattedCitation":"&lt;sup&gt;3&lt;/sup&gt;"},"properties":{"noteIndex":0},"schema":"https://github.com/citation-style-language/schema/raw/master/csl-citation.json"}</w:instrText>
      </w:r>
      <w:r w:rsidR="00B02FF0"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3</w:t>
      </w:r>
      <w:r w:rsidR="00B02FF0" w:rsidRPr="00CF7E1F">
        <w:rPr>
          <w:rFonts w:cstheme="minorHAnsi"/>
          <w:bdr w:val="none" w:sz="0" w:space="0" w:color="auto" w:frame="1"/>
        </w:rPr>
        <w:fldChar w:fldCharType="end"/>
      </w:r>
      <w:r w:rsidRPr="00CF7E1F">
        <w:rPr>
          <w:rFonts w:cstheme="minorHAnsi"/>
          <w:bdr w:val="none" w:sz="0" w:space="0" w:color="auto" w:frame="1"/>
        </w:rPr>
        <w:t xml:space="preserve"> (</w:t>
      </w:r>
      <w:r w:rsidR="003C5115" w:rsidRPr="00CF7E1F">
        <w:rPr>
          <w:rFonts w:cstheme="minorHAnsi"/>
          <w:bdr w:val="none" w:sz="0" w:space="0" w:color="auto" w:frame="1"/>
        </w:rPr>
        <w:t>i.e.,</w:t>
      </w:r>
      <w:r w:rsidRPr="00CF7E1F">
        <w:rPr>
          <w:rFonts w:cstheme="minorHAnsi"/>
          <w:bdr w:val="none" w:sz="0" w:space="0" w:color="auto" w:frame="1"/>
        </w:rPr>
        <w:t xml:space="preserve"> discriminate between those who go on to get the disease and those who remain healthy</w:t>
      </w:r>
      <w:r w:rsidR="000A5C52" w:rsidRPr="00CF7E1F">
        <w:rPr>
          <w:rFonts w:cstheme="minorHAnsi"/>
          <w:bdr w:val="none" w:sz="0" w:space="0" w:color="auto" w:frame="1"/>
        </w:rPr>
        <w:t>,</w:t>
      </w:r>
      <w:r w:rsidRPr="00CF7E1F">
        <w:rPr>
          <w:rFonts w:cstheme="minorHAnsi"/>
          <w:bdr w:val="none" w:sz="0" w:space="0" w:color="auto" w:frame="1"/>
        </w:rPr>
        <w:t xml:space="preserve"> and calibrated</w:t>
      </w:r>
      <w:r w:rsidR="00126D5C"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lt;sup&gt;3&lt;/sup&gt;","plainTextFormattedCitation":"3","previouslyFormattedCitation":"&lt;sup&gt;3&lt;/sup&gt;"},"properties":{"noteIndex":0},"schema":"https://github.com/citation-style-language/schema/raw/master/csl-citation.json"}</w:instrText>
      </w:r>
      <w:r w:rsidR="00126D5C"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3</w:t>
      </w:r>
      <w:r w:rsidR="00126D5C" w:rsidRPr="00CF7E1F">
        <w:rPr>
          <w:rFonts w:cstheme="minorHAnsi"/>
          <w:bdr w:val="none" w:sz="0" w:space="0" w:color="auto" w:frame="1"/>
        </w:rPr>
        <w:fldChar w:fldCharType="end"/>
      </w:r>
      <w:r w:rsidR="00126D5C" w:rsidRPr="00CF7E1F">
        <w:rPr>
          <w:rFonts w:cstheme="minorHAnsi"/>
          <w:bdr w:val="none" w:sz="0" w:space="0" w:color="auto" w:frame="1"/>
        </w:rPr>
        <w:t xml:space="preserve"> </w:t>
      </w:r>
      <w:r w:rsidRPr="00CF7E1F">
        <w:rPr>
          <w:rFonts w:cstheme="minorHAnsi"/>
          <w:bdr w:val="none" w:sz="0" w:space="0" w:color="auto" w:frame="1"/>
        </w:rPr>
        <w:t>such that the proportion predicted to get disease is similar to that subsequently observed), feasible (</w:t>
      </w:r>
      <w:r w:rsidR="003C5115" w:rsidRPr="00CF7E1F">
        <w:rPr>
          <w:rFonts w:cstheme="minorHAnsi"/>
          <w:bdr w:val="none" w:sz="0" w:space="0" w:color="auto" w:frame="1"/>
        </w:rPr>
        <w:t>i.e.,</w:t>
      </w:r>
      <w:r w:rsidRPr="00CF7E1F">
        <w:rPr>
          <w:rFonts w:cstheme="minorHAnsi"/>
          <w:bdr w:val="none" w:sz="0" w:space="0" w:color="auto" w:frame="1"/>
        </w:rPr>
        <w:t xml:space="preserve"> using variables that are relatively easy to obtain) and cost-efficient. New prediction models should be compared to those already used in terms of accuracy, </w:t>
      </w:r>
      <w:r w:rsidR="003C5115" w:rsidRPr="00CF7E1F">
        <w:rPr>
          <w:rFonts w:cstheme="minorHAnsi"/>
          <w:bdr w:val="none" w:sz="0" w:space="0" w:color="auto" w:frame="1"/>
        </w:rPr>
        <w:t>feasibility,</w:t>
      </w:r>
      <w:r w:rsidRPr="00CF7E1F">
        <w:rPr>
          <w:rFonts w:cstheme="minorHAnsi"/>
          <w:bdr w:val="none" w:sz="0" w:space="0" w:color="auto" w:frame="1"/>
        </w:rPr>
        <w:t xml:space="preserve"> and cost.</w:t>
      </w:r>
    </w:p>
    <w:p w14:paraId="01BC30F1" w14:textId="77777777" w:rsidR="00A945FA" w:rsidRPr="00CF7E1F" w:rsidRDefault="00A945FA" w:rsidP="00681B16">
      <w:pPr>
        <w:shd w:val="clear" w:color="auto" w:fill="FFFFFF"/>
        <w:spacing w:line="480" w:lineRule="auto"/>
        <w:rPr>
          <w:rFonts w:cstheme="minorHAnsi"/>
          <w:bdr w:val="none" w:sz="0" w:space="0" w:color="auto" w:frame="1"/>
        </w:rPr>
      </w:pPr>
    </w:p>
    <w:p w14:paraId="0B0DB169" w14:textId="25F88C1B" w:rsidR="00210FAD" w:rsidRPr="00CF7E1F" w:rsidRDefault="00367D38" w:rsidP="00681B16">
      <w:pPr>
        <w:shd w:val="clear" w:color="auto" w:fill="FFFFFF"/>
        <w:spacing w:line="480" w:lineRule="auto"/>
        <w:rPr>
          <w:rFonts w:cstheme="minorHAnsi"/>
          <w:lang w:val="en-US"/>
        </w:rPr>
      </w:pPr>
      <w:r w:rsidRPr="00CF7E1F">
        <w:rPr>
          <w:rFonts w:cstheme="minorHAnsi"/>
          <w:bdr w:val="none" w:sz="0" w:space="0" w:color="auto" w:frame="1"/>
        </w:rPr>
        <w:t xml:space="preserve">Deciding </w:t>
      </w:r>
      <w:r w:rsidRPr="00CF7E1F">
        <w:rPr>
          <w:rFonts w:cstheme="minorHAnsi"/>
          <w:lang w:val="en-US"/>
        </w:rPr>
        <w:t xml:space="preserve">which variables to include in a prediction model is </w:t>
      </w:r>
      <w:r w:rsidR="00092DE4" w:rsidRPr="00CF7E1F">
        <w:rPr>
          <w:rFonts w:cstheme="minorHAnsi"/>
          <w:lang w:val="en-US"/>
        </w:rPr>
        <w:t xml:space="preserve">one of </w:t>
      </w:r>
      <w:r w:rsidRPr="00CF7E1F">
        <w:rPr>
          <w:rFonts w:cstheme="minorHAnsi"/>
          <w:lang w:val="en-US"/>
        </w:rPr>
        <w:t xml:space="preserve">the </w:t>
      </w:r>
      <w:r w:rsidR="00FC7F96" w:rsidRPr="00CF7E1F">
        <w:rPr>
          <w:rFonts w:cstheme="minorHAnsi"/>
          <w:lang w:val="en-US"/>
        </w:rPr>
        <w:t xml:space="preserve">most </w:t>
      </w:r>
      <w:r w:rsidRPr="00CF7E1F">
        <w:rPr>
          <w:rFonts w:cstheme="minorHAnsi"/>
          <w:lang w:val="en-US"/>
        </w:rPr>
        <w:t xml:space="preserve">important </w:t>
      </w:r>
      <w:r w:rsidR="003C2217" w:rsidRPr="00CF7E1F">
        <w:rPr>
          <w:rFonts w:cstheme="minorHAnsi"/>
          <w:lang w:val="en-US"/>
        </w:rPr>
        <w:t xml:space="preserve">and </w:t>
      </w:r>
      <w:r w:rsidR="00FC7F96" w:rsidRPr="00CF7E1F">
        <w:rPr>
          <w:rFonts w:cstheme="minorHAnsi"/>
          <w:lang w:val="en-US"/>
        </w:rPr>
        <w:t>difficult</w:t>
      </w:r>
      <w:r w:rsidR="003C2217" w:rsidRPr="00CF7E1F">
        <w:rPr>
          <w:rFonts w:cstheme="minorHAnsi"/>
          <w:lang w:val="en-US"/>
        </w:rPr>
        <w:t xml:space="preserve"> step</w:t>
      </w:r>
      <w:r w:rsidR="000A5C52" w:rsidRPr="00CF7E1F">
        <w:rPr>
          <w:rFonts w:cstheme="minorHAnsi"/>
          <w:lang w:val="en-US"/>
        </w:rPr>
        <w:t>s</w:t>
      </w:r>
      <w:r w:rsidR="003C2217" w:rsidRPr="00CF7E1F">
        <w:rPr>
          <w:rFonts w:cstheme="minorHAnsi"/>
          <w:lang w:val="en-US"/>
        </w:rPr>
        <w:t xml:space="preserve"> in the</w:t>
      </w:r>
      <w:r w:rsidR="00B44EDB" w:rsidRPr="00CF7E1F">
        <w:rPr>
          <w:rFonts w:cstheme="minorHAnsi"/>
          <w:lang w:val="en-US"/>
        </w:rPr>
        <w:t xml:space="preserve"> model development</w:t>
      </w:r>
      <w:r w:rsidR="003C2217" w:rsidRPr="00CF7E1F">
        <w:rPr>
          <w:rFonts w:cstheme="minorHAnsi"/>
          <w:lang w:val="en-US"/>
        </w:rPr>
        <w:t xml:space="preserve"> process</w:t>
      </w:r>
      <w:r w:rsidRPr="00CF7E1F">
        <w:rPr>
          <w:rFonts w:cstheme="minorHAnsi"/>
          <w:lang w:val="en-US"/>
        </w:rPr>
        <w:fldChar w:fldCharType="begin" w:fldLock="1"/>
      </w:r>
      <w:r w:rsidR="00D932AB" w:rsidRPr="00CF7E1F">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lt;sup&gt;4&lt;/sup&gt;","plainTextFormattedCitation":"4","previouslyFormattedCitation":"&lt;sup&gt;4&lt;/sup&gt;"},"properties":{"noteIndex":0},"schema":"https://github.com/citation-style-language/schema/raw/master/csl-citation.json"}</w:instrText>
      </w:r>
      <w:r w:rsidRPr="00CF7E1F">
        <w:rPr>
          <w:rFonts w:cstheme="minorHAnsi"/>
          <w:lang w:val="en-US"/>
        </w:rPr>
        <w:fldChar w:fldCharType="separate"/>
      </w:r>
      <w:r w:rsidR="00433708" w:rsidRPr="00CF7E1F">
        <w:rPr>
          <w:rFonts w:cstheme="minorHAnsi"/>
          <w:noProof/>
          <w:vertAlign w:val="superscript"/>
          <w:lang w:val="en-US"/>
        </w:rPr>
        <w:t>4</w:t>
      </w:r>
      <w:r w:rsidRPr="00CF7E1F">
        <w:rPr>
          <w:rFonts w:cstheme="minorHAnsi"/>
          <w:lang w:val="en-US"/>
        </w:rPr>
        <w:fldChar w:fldCharType="end"/>
      </w:r>
      <w:r w:rsidRPr="00CF7E1F">
        <w:rPr>
          <w:rFonts w:cstheme="minorHAnsi"/>
          <w:lang w:val="en-US"/>
        </w:rPr>
        <w:t xml:space="preserve">. </w:t>
      </w:r>
      <w:r w:rsidR="00210FAD" w:rsidRPr="00CF7E1F">
        <w:rPr>
          <w:rFonts w:cstheme="minorHAnsi"/>
          <w:bdr w:val="none" w:sz="0" w:space="0" w:color="auto" w:frame="1"/>
        </w:rPr>
        <w:t xml:space="preserve">Traditionally, prediction models have been based on established </w:t>
      </w:r>
      <w:r w:rsidR="009E2E89" w:rsidRPr="00CF7E1F">
        <w:rPr>
          <w:rFonts w:cstheme="minorHAnsi"/>
          <w:bdr w:val="none" w:sz="0" w:space="0" w:color="auto" w:frame="1"/>
        </w:rPr>
        <w:t xml:space="preserve">causal </w:t>
      </w:r>
      <w:r w:rsidR="00210FAD" w:rsidRPr="00CF7E1F">
        <w:rPr>
          <w:rFonts w:cstheme="minorHAnsi"/>
          <w:bdr w:val="none" w:sz="0" w:space="0" w:color="auto" w:frame="1"/>
        </w:rPr>
        <w:t>risk factors, for example cardiovascular risk prediction tools in common use internationally, such as the pooled cohort equation</w:t>
      </w:r>
      <w:r w:rsidR="00791FEF"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lt;sup&gt;5&lt;/sup&gt;","plainTextFormattedCitation":"5","previouslyFormattedCitation":"&lt;sup&gt;5&lt;/sup&gt;"},"properties":{"noteIndex":0},"schema":"https://github.com/citation-style-language/schema/raw/master/csl-citation.json"}</w:instrText>
      </w:r>
      <w:r w:rsidR="00791FEF"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5</w:t>
      </w:r>
      <w:r w:rsidR="00791FEF" w:rsidRPr="00CF7E1F">
        <w:rPr>
          <w:rFonts w:cstheme="minorHAnsi"/>
          <w:bdr w:val="none" w:sz="0" w:space="0" w:color="auto" w:frame="1"/>
        </w:rPr>
        <w:fldChar w:fldCharType="end"/>
      </w:r>
      <w:r w:rsidR="00210FAD" w:rsidRPr="00CF7E1F">
        <w:rPr>
          <w:rFonts w:cstheme="minorHAnsi"/>
          <w:bdr w:val="none" w:sz="0" w:space="0" w:color="auto" w:frame="1"/>
        </w:rPr>
        <w:t xml:space="preserve"> and Q-risk</w:t>
      </w:r>
      <w:r w:rsidR="00791FEF" w:rsidRPr="00CF7E1F">
        <w:rPr>
          <w:rFonts w:cstheme="minorHAnsi"/>
          <w:bdr w:val="none" w:sz="0" w:space="0" w:color="auto" w:frame="1"/>
        </w:rPr>
        <w:fldChar w:fldCharType="begin" w:fldLock="1"/>
      </w:r>
      <w:r w:rsidR="00D932AB" w:rsidRPr="00CF7E1F">
        <w:rPr>
          <w:rFonts w:cstheme="minorHAnsi"/>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lt;sup&gt;6&lt;/sup&gt;","plainTextFormattedCitation":"6","previouslyFormattedCitation":"&lt;sup&gt;6&lt;/sup&gt;"},"properties":{"noteIndex":0},"schema":"https://github.com/citation-style-language/schema/raw/master/csl-citation.json"}</w:instrText>
      </w:r>
      <w:r w:rsidR="00791FEF" w:rsidRPr="00CF7E1F">
        <w:rPr>
          <w:rFonts w:cstheme="minorHAnsi"/>
          <w:bdr w:val="none" w:sz="0" w:space="0" w:color="auto" w:frame="1"/>
        </w:rPr>
        <w:fldChar w:fldCharType="separate"/>
      </w:r>
      <w:r w:rsidR="00433708" w:rsidRPr="00CF7E1F">
        <w:rPr>
          <w:rFonts w:cstheme="minorHAnsi"/>
          <w:noProof/>
          <w:bdr w:val="none" w:sz="0" w:space="0" w:color="auto" w:frame="1"/>
          <w:vertAlign w:val="superscript"/>
        </w:rPr>
        <w:t>6</w:t>
      </w:r>
      <w:r w:rsidR="00791FEF" w:rsidRPr="00CF7E1F">
        <w:rPr>
          <w:rFonts w:cstheme="minorHAnsi"/>
          <w:bdr w:val="none" w:sz="0" w:space="0" w:color="auto" w:frame="1"/>
        </w:rPr>
        <w:fldChar w:fldCharType="end"/>
      </w:r>
      <w:r w:rsidR="00210FAD" w:rsidRPr="00CF7E1F">
        <w:rPr>
          <w:rFonts w:cstheme="minorHAnsi"/>
          <w:bdr w:val="none" w:sz="0" w:space="0" w:color="auto" w:frame="1"/>
        </w:rPr>
        <w:t>, include established cardiovascular risk factors such as cigarette smoking, systolic blood pressure and diabetes.</w:t>
      </w:r>
      <w:r w:rsidR="008B5C23" w:rsidRPr="00CF7E1F">
        <w:rPr>
          <w:rFonts w:cstheme="minorHAnsi"/>
          <w:bdr w:val="none" w:sz="0" w:space="0" w:color="auto" w:frame="1"/>
        </w:rPr>
        <w:t xml:space="preserve"> </w:t>
      </w:r>
      <w:r w:rsidR="00FB3E8A" w:rsidRPr="00CF7E1F">
        <w:rPr>
          <w:rFonts w:cstheme="minorHAnsi"/>
          <w:lang w:val="en-US"/>
        </w:rPr>
        <w:t xml:space="preserve">However, </w:t>
      </w:r>
      <w:r w:rsidR="00A1213E" w:rsidRPr="00CF7E1F">
        <w:rPr>
          <w:rFonts w:cstheme="minorHAnsi"/>
          <w:lang w:val="en-US"/>
        </w:rPr>
        <w:t xml:space="preserve">identifying risk factors </w:t>
      </w:r>
      <w:r w:rsidR="00FB3E8A" w:rsidRPr="00CF7E1F">
        <w:rPr>
          <w:rFonts w:cstheme="minorHAnsi"/>
          <w:lang w:val="en-US"/>
        </w:rPr>
        <w:t>is time consuming</w:t>
      </w:r>
      <w:r w:rsidR="005C7E48" w:rsidRPr="00CF7E1F">
        <w:rPr>
          <w:rFonts w:cstheme="minorHAnsi"/>
          <w:lang w:val="en-US"/>
        </w:rPr>
        <w:t xml:space="preserve"> and laborious</w:t>
      </w:r>
      <w:r w:rsidR="00D577F2" w:rsidRPr="00CF7E1F">
        <w:rPr>
          <w:rFonts w:cstheme="minorHAnsi"/>
          <w:lang w:val="en-US"/>
        </w:rPr>
        <w:t xml:space="preserve"> and</w:t>
      </w:r>
      <w:r w:rsidR="00FB3E8A" w:rsidRPr="00CF7E1F">
        <w:rPr>
          <w:rFonts w:cstheme="minorHAnsi"/>
          <w:lang w:val="en-US"/>
        </w:rPr>
        <w:t xml:space="preserve"> </w:t>
      </w:r>
      <w:r w:rsidR="00AA43F8" w:rsidRPr="00CF7E1F">
        <w:rPr>
          <w:rFonts w:cstheme="minorHAnsi"/>
          <w:lang w:val="en-US"/>
        </w:rPr>
        <w:t>may be subject to selection biases</w:t>
      </w:r>
      <w:r w:rsidR="00EF773E" w:rsidRPr="00CF7E1F">
        <w:rPr>
          <w:rFonts w:cstheme="minorHAnsi"/>
          <w:lang w:val="en-US"/>
        </w:rPr>
        <w:t xml:space="preserve"> if the variables</w:t>
      </w:r>
      <w:r w:rsidR="00B92CE3" w:rsidRPr="00CF7E1F">
        <w:rPr>
          <w:rFonts w:cstheme="minorHAnsi"/>
          <w:lang w:val="en-US"/>
        </w:rPr>
        <w:t xml:space="preserve"> were preselected</w:t>
      </w:r>
      <w:r w:rsidR="005E7CCE" w:rsidRPr="00CF7E1F">
        <w:rPr>
          <w:rFonts w:cstheme="minorHAnsi"/>
          <w:lang w:val="en-US"/>
        </w:rPr>
        <w:t xml:space="preserve"> using prior knowledge</w:t>
      </w:r>
      <w:r w:rsidR="005C7E48" w:rsidRPr="00CF7E1F">
        <w:rPr>
          <w:rFonts w:cstheme="minorHAnsi"/>
          <w:lang w:val="en-US"/>
        </w:rPr>
        <w:t>. This process may not be optimal or practical when applied to large datasets and must be repeated with every new dataset.</w:t>
      </w:r>
      <w:r w:rsidR="00E149FF" w:rsidRPr="00CF7E1F">
        <w:rPr>
          <w:rFonts w:cstheme="minorHAnsi"/>
          <w:lang w:val="en-US"/>
        </w:rPr>
        <w:t xml:space="preserve"> Further</w:t>
      </w:r>
      <w:r w:rsidR="003806AA" w:rsidRPr="00CF7E1F">
        <w:rPr>
          <w:rFonts w:cstheme="minorHAnsi"/>
          <w:lang w:val="en-US"/>
        </w:rPr>
        <w:t>more</w:t>
      </w:r>
      <w:r w:rsidR="00E149FF" w:rsidRPr="00CF7E1F">
        <w:rPr>
          <w:rFonts w:cstheme="minorHAnsi"/>
          <w:lang w:val="en-US"/>
        </w:rPr>
        <w:t xml:space="preserve">, </w:t>
      </w:r>
      <w:r w:rsidR="00E149FF" w:rsidRPr="00CF7E1F">
        <w:rPr>
          <w:rFonts w:cstheme="minorHAnsi"/>
          <w:bdr w:val="none" w:sz="0" w:space="0" w:color="auto" w:frame="1"/>
        </w:rPr>
        <w:t>i</w:t>
      </w:r>
      <w:r w:rsidR="00210FAD" w:rsidRPr="00CF7E1F">
        <w:rPr>
          <w:rFonts w:cstheme="minorHAnsi"/>
          <w:bdr w:val="none" w:sz="0" w:space="0" w:color="auto" w:frame="1"/>
        </w:rPr>
        <w:t>t is increasingly recognised that whilst some risk factors are good predictors, disease predictors do not need to be (causal) risk factors.</w:t>
      </w:r>
    </w:p>
    <w:p w14:paraId="4B23BF40" w14:textId="77777777" w:rsidR="00911417" w:rsidRPr="00CF7E1F" w:rsidRDefault="00911417" w:rsidP="00681B16">
      <w:pPr>
        <w:shd w:val="clear" w:color="auto" w:fill="FFFFFF"/>
        <w:spacing w:line="480" w:lineRule="auto"/>
        <w:rPr>
          <w:rFonts w:cstheme="minorHAnsi"/>
          <w:lang w:val="en-US"/>
        </w:rPr>
      </w:pPr>
    </w:p>
    <w:p w14:paraId="6BEC0114" w14:textId="516CC1D6" w:rsidR="00473320" w:rsidRPr="00CF7E1F" w:rsidRDefault="00454BEF" w:rsidP="00681B16">
      <w:pPr>
        <w:shd w:val="clear" w:color="auto" w:fill="FFFFFF"/>
        <w:spacing w:line="480" w:lineRule="auto"/>
        <w:rPr>
          <w:rFonts w:cstheme="minorHAnsi"/>
          <w:bdr w:val="none" w:sz="0" w:space="0" w:color="auto" w:frame="1"/>
        </w:rPr>
      </w:pPr>
      <w:r w:rsidRPr="00CF7E1F">
        <w:rPr>
          <w:rFonts w:cstheme="minorHAnsi"/>
          <w:bdr w:val="none" w:sz="0" w:space="0" w:color="auto" w:frame="1"/>
        </w:rPr>
        <w:t>T</w:t>
      </w:r>
      <w:r w:rsidR="00210FAD" w:rsidRPr="00CF7E1F">
        <w:rPr>
          <w:rFonts w:cstheme="minorHAnsi"/>
          <w:bdr w:val="none" w:sz="0" w:space="0" w:color="auto" w:frame="1"/>
        </w:rPr>
        <w:t>he availability of</w:t>
      </w:r>
      <w:r w:rsidR="006E1F2B" w:rsidRPr="00CF7E1F">
        <w:rPr>
          <w:rFonts w:cstheme="minorHAnsi"/>
          <w:bdr w:val="none" w:sz="0" w:space="0" w:color="auto" w:frame="1"/>
        </w:rPr>
        <w:t xml:space="preserve"> large multidimensional </w:t>
      </w:r>
      <w:r w:rsidR="00086589" w:rsidRPr="00CF7E1F">
        <w:rPr>
          <w:rFonts w:cstheme="minorHAnsi"/>
          <w:bdr w:val="none" w:sz="0" w:space="0" w:color="auto" w:frame="1"/>
        </w:rPr>
        <w:t>data</w:t>
      </w:r>
      <w:r w:rsidR="006E1F2B" w:rsidRPr="00CF7E1F">
        <w:rPr>
          <w:rFonts w:cstheme="minorHAnsi"/>
          <w:bdr w:val="none" w:sz="0" w:space="0" w:color="auto" w:frame="1"/>
        </w:rPr>
        <w:t xml:space="preserve"> such as</w:t>
      </w:r>
      <w:r w:rsidR="00210FAD" w:rsidRPr="00CF7E1F">
        <w:rPr>
          <w:rFonts w:cstheme="minorHAnsi"/>
          <w:bdr w:val="none" w:sz="0" w:space="0" w:color="auto" w:frame="1"/>
        </w:rPr>
        <w:t xml:space="preserve"> multi ‘omi</w:t>
      </w:r>
      <w:r w:rsidR="00701C1D" w:rsidRPr="00CF7E1F">
        <w:rPr>
          <w:rFonts w:cstheme="minorHAnsi"/>
          <w:bdr w:val="none" w:sz="0" w:space="0" w:color="auto" w:frame="1"/>
        </w:rPr>
        <w:t>cs</w:t>
      </w:r>
      <w:r w:rsidRPr="00CF7E1F">
        <w:rPr>
          <w:rFonts w:cstheme="minorHAnsi"/>
          <w:bdr w:val="none" w:sz="0" w:space="0" w:color="auto" w:frame="1"/>
        </w:rPr>
        <w:t xml:space="preserve"> </w:t>
      </w:r>
      <w:r w:rsidR="00561A34" w:rsidRPr="00CF7E1F">
        <w:rPr>
          <w:rFonts w:cstheme="minorHAnsi"/>
          <w:bdr w:val="none" w:sz="0" w:space="0" w:color="auto" w:frame="1"/>
        </w:rPr>
        <w:t xml:space="preserve">and electronic </w:t>
      </w:r>
      <w:r w:rsidR="003D196B">
        <w:rPr>
          <w:rFonts w:cstheme="minorHAnsi"/>
          <w:bdr w:val="none" w:sz="0" w:space="0" w:color="auto" w:frame="1"/>
        </w:rPr>
        <w:t>health</w:t>
      </w:r>
      <w:r w:rsidR="00561A34" w:rsidRPr="00CF7E1F">
        <w:rPr>
          <w:rFonts w:cstheme="minorHAnsi"/>
          <w:bdr w:val="none" w:sz="0" w:space="0" w:color="auto" w:frame="1"/>
        </w:rPr>
        <w:t xml:space="preserve"> records </w:t>
      </w:r>
      <w:r w:rsidR="00905639">
        <w:rPr>
          <w:rFonts w:cstheme="minorHAnsi"/>
          <w:bdr w:val="none" w:sz="0" w:space="0" w:color="auto" w:frame="1"/>
        </w:rPr>
        <w:t>(E</w:t>
      </w:r>
      <w:r w:rsidR="003D196B">
        <w:rPr>
          <w:rFonts w:cstheme="minorHAnsi"/>
          <w:bdr w:val="none" w:sz="0" w:space="0" w:color="auto" w:frame="1"/>
        </w:rPr>
        <w:t>H</w:t>
      </w:r>
      <w:r w:rsidR="00905639">
        <w:rPr>
          <w:rFonts w:cstheme="minorHAnsi"/>
          <w:bdr w:val="none" w:sz="0" w:space="0" w:color="auto" w:frame="1"/>
        </w:rPr>
        <w:t>R</w:t>
      </w:r>
      <w:r w:rsidR="00646DAE">
        <w:rPr>
          <w:rFonts w:cstheme="minorHAnsi"/>
          <w:bdr w:val="none" w:sz="0" w:space="0" w:color="auto" w:frame="1"/>
        </w:rPr>
        <w:t>s</w:t>
      </w:r>
      <w:r w:rsidR="00905639">
        <w:rPr>
          <w:rFonts w:cstheme="minorHAnsi"/>
          <w:bdr w:val="none" w:sz="0" w:space="0" w:color="auto" w:frame="1"/>
        </w:rPr>
        <w:t xml:space="preserve">) </w:t>
      </w:r>
      <w:r w:rsidRPr="00CF7E1F">
        <w:rPr>
          <w:rFonts w:cstheme="minorHAnsi"/>
          <w:bdr w:val="none" w:sz="0" w:space="0" w:color="auto" w:frame="1"/>
        </w:rPr>
        <w:t>has enabled</w:t>
      </w:r>
      <w:r w:rsidR="00210FAD" w:rsidRPr="00CF7E1F">
        <w:rPr>
          <w:rFonts w:cstheme="minorHAnsi"/>
          <w:bdr w:val="none" w:sz="0" w:space="0" w:color="auto" w:frame="1"/>
        </w:rPr>
        <w:t xml:space="preserve"> the potential to take a </w:t>
      </w:r>
      <w:r w:rsidR="001A5757" w:rsidRPr="00CF7E1F">
        <w:rPr>
          <w:rFonts w:cstheme="minorHAnsi"/>
          <w:bdr w:val="none" w:sz="0" w:space="0" w:color="auto" w:frame="1"/>
        </w:rPr>
        <w:t>hypothesis-free</w:t>
      </w:r>
      <w:r w:rsidR="00210FAD" w:rsidRPr="00CF7E1F">
        <w:rPr>
          <w:rFonts w:cstheme="minorHAnsi"/>
          <w:bdr w:val="none" w:sz="0" w:space="0" w:color="auto" w:frame="1"/>
        </w:rPr>
        <w:t xml:space="preserve"> approach to prediction</w:t>
      </w:r>
      <w:r w:rsidR="00E22299">
        <w:rPr>
          <w:rFonts w:cstheme="minorHAnsi"/>
          <w:bdr w:val="none" w:sz="0" w:space="0" w:color="auto" w:frame="1"/>
        </w:rPr>
        <w:t xml:space="preserve"> which may </w:t>
      </w:r>
      <w:r w:rsidR="00210FAD" w:rsidRPr="00CF7E1F">
        <w:rPr>
          <w:rFonts w:cstheme="minorHAnsi"/>
          <w:bdr w:val="none" w:sz="0" w:space="0" w:color="auto" w:frame="1"/>
        </w:rPr>
        <w:t xml:space="preserve">identify more variables that </w:t>
      </w:r>
      <w:r w:rsidR="00E22299">
        <w:rPr>
          <w:rFonts w:cstheme="minorHAnsi"/>
          <w:bdr w:val="none" w:sz="0" w:space="0" w:color="auto" w:frame="1"/>
        </w:rPr>
        <w:t>could</w:t>
      </w:r>
      <w:r w:rsidR="00210FAD" w:rsidRPr="00CF7E1F">
        <w:rPr>
          <w:rFonts w:cstheme="minorHAnsi"/>
          <w:bdr w:val="none" w:sz="0" w:space="0" w:color="auto" w:frame="1"/>
        </w:rPr>
        <w:t xml:space="preserve"> improve prediction accuracy</w:t>
      </w:r>
      <w:r w:rsidR="00542AFF" w:rsidRPr="00CF7E1F">
        <w:rPr>
          <w:rFonts w:cstheme="minorHAnsi"/>
          <w:bdr w:val="none" w:sz="0" w:space="0" w:color="auto" w:frame="1"/>
        </w:rPr>
        <w:t>.</w:t>
      </w:r>
      <w:r w:rsidR="00210FAD" w:rsidRPr="00CF7E1F">
        <w:rPr>
          <w:rFonts w:cstheme="minorHAnsi"/>
          <w:bdr w:val="none" w:sz="0" w:space="0" w:color="auto" w:frame="1"/>
        </w:rPr>
        <w:t xml:space="preserve"> </w:t>
      </w:r>
      <w:r w:rsidR="008B5C21" w:rsidRPr="00CF7E1F">
        <w:rPr>
          <w:rFonts w:cstheme="minorHAnsi"/>
          <w:bdr w:val="none" w:sz="0" w:space="0" w:color="auto" w:frame="1"/>
        </w:rPr>
        <w:t xml:space="preserve">Automated </w:t>
      </w:r>
      <w:r w:rsidR="008B5C21" w:rsidRPr="00CF7E1F">
        <w:rPr>
          <w:rFonts w:cstheme="minorHAnsi"/>
          <w:bdr w:val="none" w:sz="0" w:space="0" w:color="auto" w:frame="1"/>
        </w:rPr>
        <w:lastRenderedPageBreak/>
        <w:t xml:space="preserve">feature selection </w:t>
      </w:r>
      <w:r w:rsidR="00210FAD" w:rsidRPr="00CF7E1F">
        <w:rPr>
          <w:rFonts w:cstheme="minorHAnsi"/>
          <w:bdr w:val="none" w:sz="0" w:space="0" w:color="auto" w:frame="1"/>
        </w:rPr>
        <w:t>methods are often used in these studies to reduce the potential number of variables that remain in the model</w:t>
      </w:r>
      <w:r w:rsidR="00CD2318" w:rsidRPr="00CF7E1F">
        <w:rPr>
          <w:rFonts w:cstheme="minorHAnsi"/>
          <w:bdr w:val="none" w:sz="0" w:space="0" w:color="auto" w:frame="1"/>
        </w:rPr>
        <w:t>.</w:t>
      </w:r>
      <w:r w:rsidR="00210FAD" w:rsidRPr="00CF7E1F">
        <w:rPr>
          <w:rFonts w:cstheme="minorHAnsi"/>
          <w:bdr w:val="none" w:sz="0" w:space="0" w:color="auto" w:frame="1"/>
        </w:rPr>
        <w:t xml:space="preserve"> </w:t>
      </w:r>
      <w:r w:rsidR="00CD2318" w:rsidRPr="00CF7E1F">
        <w:rPr>
          <w:rFonts w:cstheme="minorHAnsi"/>
          <w:bdr w:val="none" w:sz="0" w:space="0" w:color="auto" w:frame="1"/>
        </w:rPr>
        <w:t xml:space="preserve">These are needed </w:t>
      </w:r>
      <w:r w:rsidR="00210FAD" w:rsidRPr="00CF7E1F">
        <w:rPr>
          <w:rFonts w:cstheme="minorHAnsi"/>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CF7E1F">
        <w:rPr>
          <w:rFonts w:cstheme="minorHAnsi"/>
          <w:bdr w:val="none" w:sz="0" w:space="0" w:color="auto" w:frame="1"/>
        </w:rPr>
        <w:t>on the basis of</w:t>
      </w:r>
      <w:proofErr w:type="gramEnd"/>
      <w:r w:rsidR="00210FAD" w:rsidRPr="00CF7E1F">
        <w:rPr>
          <w:rFonts w:cstheme="minorHAnsi"/>
          <w:bdr w:val="none" w:sz="0" w:space="0" w:color="auto" w:frame="1"/>
        </w:rPr>
        <w:t xml:space="preserve"> ‘independence’ based on a p-value and/or </w:t>
      </w:r>
      <w:r w:rsidR="00956BBE" w:rsidRPr="00CF7E1F">
        <w:rPr>
          <w:rFonts w:cstheme="minorHAnsi"/>
          <w:bdr w:val="none" w:sz="0" w:space="0" w:color="auto" w:frame="1"/>
        </w:rPr>
        <w:t xml:space="preserve">regression </w:t>
      </w:r>
      <w:r w:rsidR="00210FAD" w:rsidRPr="00CF7E1F">
        <w:rPr>
          <w:rFonts w:cstheme="minorHAnsi"/>
          <w:bdr w:val="none" w:sz="0" w:space="0" w:color="auto" w:frame="1"/>
        </w:rPr>
        <w:t>coefficient threshold.</w:t>
      </w:r>
      <w:r w:rsidR="00D27A5C" w:rsidRPr="00CF7E1F">
        <w:rPr>
          <w:rFonts w:cstheme="minorHAnsi"/>
          <w:bdr w:val="none" w:sz="0" w:space="0" w:color="auto" w:frame="1"/>
        </w:rPr>
        <w:t xml:space="preserve"> Several </w:t>
      </w:r>
      <w:r w:rsidR="00CB35F3" w:rsidRPr="00CF7E1F">
        <w:rPr>
          <w:rFonts w:cstheme="minorHAnsi"/>
          <w:bdr w:val="none" w:sz="0" w:space="0" w:color="auto" w:frame="1"/>
        </w:rPr>
        <w:t xml:space="preserve">popular </w:t>
      </w:r>
      <w:r w:rsidR="00D27A5C" w:rsidRPr="00CF7E1F">
        <w:rPr>
          <w:rFonts w:cstheme="minorHAnsi"/>
          <w:bdr w:val="none" w:sz="0" w:space="0" w:color="auto" w:frame="1"/>
        </w:rPr>
        <w:t>feature selection approaches exist including</w:t>
      </w:r>
      <w:r w:rsidR="00911417" w:rsidRPr="00CF7E1F">
        <w:rPr>
          <w:rFonts w:cstheme="minorHAnsi"/>
          <w:bdr w:val="none" w:sz="0" w:space="0" w:color="auto" w:frame="1"/>
        </w:rPr>
        <w:t xml:space="preserve"> </w:t>
      </w:r>
      <w:r w:rsidR="004A6858">
        <w:rPr>
          <w:rFonts w:cstheme="minorHAnsi"/>
          <w:bdr w:val="none" w:sz="0" w:space="0" w:color="auto" w:frame="1"/>
        </w:rPr>
        <w:t>penalised regression</w:t>
      </w:r>
      <w:r w:rsidR="004A6858">
        <w:rPr>
          <w:rFonts w:cstheme="minorHAnsi"/>
          <w:bdr w:val="none" w:sz="0" w:space="0" w:color="auto" w:frame="1"/>
        </w:rPr>
        <w:fldChar w:fldCharType="begin" w:fldLock="1"/>
      </w:r>
      <w:r w:rsidR="004A6858">
        <w:rPr>
          <w:rFonts w:cstheme="minorHAnsi"/>
          <w:bdr w:val="none" w:sz="0" w:space="0" w:color="auto" w:frame="1"/>
        </w:rPr>
        <w:instrText xml:space="preserve">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Lasso","type":"article-journal","volume":"58"},"uris":["http://www.mendeley.com/documents/?uuid=adda770b-3d38-3421-86df-bd4bf5ac61e6"]},{"id":"ITEM-2","itemData":{"DOI":"10.1111/J.1467-9868.2005.00503.X","ISSN":"1467-9868","abstract":"We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4A6858">
        <w:rPr>
          <w:rFonts w:ascii="Cambria Math" w:hAnsi="Cambria Math" w:cs="Cambria Math"/>
          <w:bdr w:val="none" w:sz="0" w:space="0" w:color="auto" w:frame="1"/>
        </w:rPr>
        <w:instrText>≫</w:instrText>
      </w:r>
      <w:r w:rsidR="004A6858">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Methodology)","id":"ITEM-2","issue":"2","issued":{"date-parts":[["2005","4","1"]]},"page":"301-320","title":"Regularization and variable selection via the elastic net","type":"article-journal","volume":"67"},"uris":["http://www.mendeley.com/documents/?uuid=e471971e-97e7-3d20-9ab5-88324e4fe0a9"]}],"mendeley":{"formattedCitation":"&lt;sup&gt;7,8&lt;/sup&gt;","plainTextFormattedCitation":"7,8"},"properties":{"noteIndex":0},"schema":"https://github.com/citation-style-language/schema/raw/master/csl-citation.json"}</w:instrText>
      </w:r>
      <w:r w:rsidR="004A6858">
        <w:rPr>
          <w:rFonts w:cstheme="minorHAnsi"/>
          <w:bdr w:val="none" w:sz="0" w:space="0" w:color="auto" w:frame="1"/>
        </w:rPr>
        <w:fldChar w:fldCharType="separate"/>
      </w:r>
      <w:r w:rsidR="004A6858" w:rsidRPr="004A6858">
        <w:rPr>
          <w:rFonts w:cstheme="minorHAnsi"/>
          <w:noProof/>
          <w:bdr w:val="none" w:sz="0" w:space="0" w:color="auto" w:frame="1"/>
          <w:vertAlign w:val="superscript"/>
        </w:rPr>
        <w:t>7,8</w:t>
      </w:r>
      <w:r w:rsidR="004A6858">
        <w:rPr>
          <w:rFonts w:cstheme="minorHAnsi"/>
          <w:bdr w:val="none" w:sz="0" w:space="0" w:color="auto" w:frame="1"/>
        </w:rPr>
        <w:fldChar w:fldCharType="end"/>
      </w:r>
      <w:r w:rsidR="00911417" w:rsidRPr="00CF7E1F">
        <w:rPr>
          <w:rFonts w:cstheme="minorHAnsi"/>
          <w:bdr w:val="none" w:sz="0" w:space="0" w:color="auto" w:frame="1"/>
        </w:rPr>
        <w:t>,</w:t>
      </w:r>
      <w:r w:rsidR="005A7202" w:rsidRPr="00CF7E1F">
        <w:rPr>
          <w:rFonts w:cstheme="minorHAnsi"/>
          <w:bdr w:val="none" w:sz="0" w:space="0" w:color="auto" w:frame="1"/>
        </w:rPr>
        <w:t xml:space="preserve"> </w:t>
      </w:r>
      <w:r w:rsidR="009027F1">
        <w:rPr>
          <w:rFonts w:cstheme="minorHAnsi"/>
          <w:bdr w:val="none" w:sz="0" w:space="0" w:color="auto" w:frame="1"/>
        </w:rPr>
        <w:t xml:space="preserve">decision </w:t>
      </w:r>
      <w:r w:rsidR="00E43ADA" w:rsidRPr="00CF7E1F">
        <w:rPr>
          <w:rFonts w:cstheme="minorHAnsi"/>
          <w:bdr w:val="none" w:sz="0" w:space="0" w:color="auto" w:frame="1"/>
        </w:rPr>
        <w:t>tree</w:t>
      </w:r>
      <w:r w:rsidR="00386907" w:rsidRPr="00CF7E1F">
        <w:rPr>
          <w:rFonts w:cstheme="minorHAnsi"/>
          <w:bdr w:val="none" w:sz="0" w:space="0" w:color="auto" w:frame="1"/>
        </w:rPr>
        <w:t xml:space="preserve"> ensembles</w:t>
      </w:r>
      <w:r w:rsidR="00E43ADA" w:rsidRPr="00CF7E1F">
        <w:rPr>
          <w:rFonts w:cstheme="minorHAnsi"/>
          <w:bdr w:val="none" w:sz="0" w:space="0" w:color="auto" w:frame="1"/>
        </w:rPr>
        <w:t xml:space="preserve"> </w:t>
      </w:r>
      <w:r w:rsidR="00F34E7E" w:rsidRPr="00CF7E1F">
        <w:rPr>
          <w:rFonts w:cstheme="minorHAnsi"/>
          <w:bdr w:val="none" w:sz="0" w:space="0" w:color="auto" w:frame="1"/>
        </w:rPr>
        <w:t>and</w:t>
      </w:r>
      <w:r w:rsidR="00A421CE" w:rsidRPr="00CF7E1F">
        <w:rPr>
          <w:rFonts w:cstheme="minorHAnsi"/>
          <w:bdr w:val="none" w:sz="0" w:space="0" w:color="auto" w:frame="1"/>
        </w:rPr>
        <w:t xml:space="preserve"> recursive feature elimination</w:t>
      </w:r>
      <w:r w:rsidR="00611228" w:rsidRPr="00CF7E1F">
        <w:rPr>
          <w:rFonts w:cstheme="minorHAnsi"/>
          <w:bdr w:val="none" w:sz="0" w:space="0" w:color="auto" w:frame="1"/>
        </w:rPr>
        <w:fldChar w:fldCharType="begin" w:fldLock="1"/>
      </w:r>
      <w:r w:rsidR="004A6858">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lt;sup&gt;9&lt;/sup&gt;","plainTextFormattedCitation":"9","previouslyFormattedCitation":"&lt;sup&gt;13&lt;/sup&gt;"},"properties":{"noteIndex":0},"schema":"https://github.com/citation-style-language/schema/raw/master/csl-citation.json"}</w:instrText>
      </w:r>
      <w:r w:rsidR="00611228" w:rsidRPr="00CF7E1F">
        <w:rPr>
          <w:rFonts w:cstheme="minorHAnsi"/>
          <w:bdr w:val="none" w:sz="0" w:space="0" w:color="auto" w:frame="1"/>
        </w:rPr>
        <w:fldChar w:fldCharType="separate"/>
      </w:r>
      <w:r w:rsidR="004A6858" w:rsidRPr="004A6858">
        <w:rPr>
          <w:rFonts w:cstheme="minorHAnsi"/>
          <w:noProof/>
          <w:bdr w:val="none" w:sz="0" w:space="0" w:color="auto" w:frame="1"/>
          <w:vertAlign w:val="superscript"/>
        </w:rPr>
        <w:t>9</w:t>
      </w:r>
      <w:r w:rsidR="00611228" w:rsidRPr="00CF7E1F">
        <w:rPr>
          <w:rFonts w:cstheme="minorHAnsi"/>
          <w:bdr w:val="none" w:sz="0" w:space="0" w:color="auto" w:frame="1"/>
        </w:rPr>
        <w:fldChar w:fldCharType="end"/>
      </w:r>
      <w:r w:rsidR="004A40D0">
        <w:rPr>
          <w:rFonts w:cstheme="minorHAnsi"/>
          <w:bdr w:val="none" w:sz="0" w:space="0" w:color="auto" w:frame="1"/>
        </w:rPr>
        <w:t>,</w:t>
      </w:r>
      <w:r w:rsidR="00F34E7E" w:rsidRPr="00CF7E1F">
        <w:rPr>
          <w:rFonts w:cstheme="minorHAnsi"/>
          <w:bdr w:val="none" w:sz="0" w:space="0" w:color="auto" w:frame="1"/>
        </w:rPr>
        <w:t xml:space="preserve"> among others</w:t>
      </w:r>
      <w:r w:rsidR="00A421CE" w:rsidRPr="00CF7E1F">
        <w:rPr>
          <w:rFonts w:cstheme="minorHAnsi"/>
          <w:bdr w:val="none" w:sz="0" w:space="0" w:color="auto" w:frame="1"/>
        </w:rPr>
        <w:t>.</w:t>
      </w:r>
    </w:p>
    <w:p w14:paraId="03CA47B3" w14:textId="77777777" w:rsidR="00473320" w:rsidRPr="00F50924" w:rsidRDefault="00473320" w:rsidP="00681B16">
      <w:pPr>
        <w:shd w:val="clear" w:color="auto" w:fill="FFFFFF"/>
        <w:spacing w:line="480" w:lineRule="auto"/>
        <w:rPr>
          <w:rFonts w:cstheme="minorHAnsi"/>
          <w:color w:val="FF0000"/>
          <w:bdr w:val="none" w:sz="0" w:space="0" w:color="auto" w:frame="1"/>
        </w:rPr>
      </w:pPr>
    </w:p>
    <w:p w14:paraId="7674A0E6" w14:textId="395A4383" w:rsidR="00134F19" w:rsidRPr="00CF7E1F" w:rsidRDefault="00720DF7" w:rsidP="00681B16">
      <w:pPr>
        <w:shd w:val="clear" w:color="auto" w:fill="FFFFFF"/>
        <w:spacing w:line="480" w:lineRule="auto"/>
        <w:rPr>
          <w:rFonts w:cstheme="minorHAnsi"/>
          <w:bdr w:val="none" w:sz="0" w:space="0" w:color="auto" w:frame="1"/>
        </w:rPr>
      </w:pPr>
      <w:r w:rsidRPr="00CF7E1F">
        <w:rPr>
          <w:rFonts w:cstheme="minorHAnsi"/>
          <w:bdr w:val="none" w:sz="0" w:space="0" w:color="auto" w:frame="1"/>
        </w:rPr>
        <w:t>Examples of a</w:t>
      </w:r>
      <w:r w:rsidR="00C76014" w:rsidRPr="00CF7E1F">
        <w:rPr>
          <w:rFonts w:cstheme="minorHAnsi"/>
          <w:bdr w:val="none" w:sz="0" w:space="0" w:color="auto" w:frame="1"/>
        </w:rPr>
        <w:t xml:space="preserve">utomated approaches to </w:t>
      </w:r>
      <w:r w:rsidRPr="00CF7E1F">
        <w:rPr>
          <w:rFonts w:cstheme="minorHAnsi"/>
          <w:bdr w:val="none" w:sz="0" w:space="0" w:color="auto" w:frame="1"/>
        </w:rPr>
        <w:t xml:space="preserve">variable </w:t>
      </w:r>
      <w:r w:rsidR="00A6074B" w:rsidRPr="00CF7E1F">
        <w:rPr>
          <w:rFonts w:cstheme="minorHAnsi"/>
          <w:bdr w:val="none" w:sz="0" w:space="0" w:color="auto" w:frame="1"/>
        </w:rPr>
        <w:t>s</w:t>
      </w:r>
      <w:r w:rsidRPr="00CF7E1F">
        <w:rPr>
          <w:rFonts w:cstheme="minorHAnsi"/>
          <w:bdr w:val="none" w:sz="0" w:space="0" w:color="auto" w:frame="1"/>
        </w:rPr>
        <w:t xml:space="preserve">election for </w:t>
      </w:r>
      <w:r w:rsidR="00C76014" w:rsidRPr="00CF7E1F">
        <w:rPr>
          <w:rFonts w:cstheme="minorHAnsi"/>
          <w:bdr w:val="none" w:sz="0" w:space="0" w:color="auto" w:frame="1"/>
        </w:rPr>
        <w:t>model development have been used to combine multiple risk factors and &gt;150 nuclear magnetic resonance metabolite traits to predict pregnancy complications</w:t>
      </w:r>
      <w:r w:rsidR="006052AC" w:rsidRPr="00CF7E1F">
        <w:rPr>
          <w:rFonts w:cstheme="minorHAnsi"/>
          <w:bdr w:val="none" w:sz="0" w:space="0" w:color="auto" w:frame="1"/>
        </w:rPr>
        <w:fldChar w:fldCharType="begin" w:fldLock="1"/>
      </w:r>
      <w:r w:rsidR="004A6858">
        <w:rPr>
          <w:rFonts w:cstheme="minorHAnsi"/>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lt;sup&gt;10&lt;/sup&gt;","plainTextFormattedCitation":"10","previouslyFormattedCitation":"&lt;sup&gt;14&lt;/sup&gt;"},"properties":{"noteIndex":0},"schema":"https://github.com/citation-style-language/schema/raw/master/csl-citation.json"}</w:instrText>
      </w:r>
      <w:r w:rsidR="006052AC" w:rsidRPr="00CF7E1F">
        <w:rPr>
          <w:rFonts w:cstheme="minorHAnsi"/>
          <w:bdr w:val="none" w:sz="0" w:space="0" w:color="auto" w:frame="1"/>
        </w:rPr>
        <w:fldChar w:fldCharType="separate"/>
      </w:r>
      <w:r w:rsidR="004A6858" w:rsidRPr="004A6858">
        <w:rPr>
          <w:rFonts w:cstheme="minorHAnsi"/>
          <w:noProof/>
          <w:bdr w:val="none" w:sz="0" w:space="0" w:color="auto" w:frame="1"/>
          <w:vertAlign w:val="superscript"/>
        </w:rPr>
        <w:t>10</w:t>
      </w:r>
      <w:r w:rsidR="006052AC" w:rsidRPr="00CF7E1F">
        <w:rPr>
          <w:rFonts w:cstheme="minorHAnsi"/>
          <w:bdr w:val="none" w:sz="0" w:space="0" w:color="auto" w:frame="1"/>
        </w:rPr>
        <w:fldChar w:fldCharType="end"/>
      </w:r>
      <w:r w:rsidR="00C76014" w:rsidRPr="00CF7E1F">
        <w:rPr>
          <w:rFonts w:cstheme="minorHAnsi"/>
          <w:bdr w:val="none" w:sz="0" w:space="0" w:color="auto" w:frame="1"/>
        </w:rPr>
        <w:t>, multiple risk factors and &gt;700 mass spectrometry metabolites</w:t>
      </w:r>
      <w:r w:rsidR="006052AC" w:rsidRPr="00CF7E1F">
        <w:rPr>
          <w:rFonts w:cstheme="minorHAnsi"/>
          <w:bdr w:val="none" w:sz="0" w:space="0" w:color="auto" w:frame="1"/>
        </w:rPr>
        <w:t xml:space="preserve"> </w:t>
      </w:r>
      <w:r w:rsidR="00C76014" w:rsidRPr="00CF7E1F">
        <w:rPr>
          <w:rFonts w:cstheme="minorHAnsi"/>
          <w:bdr w:val="none" w:sz="0" w:space="0" w:color="auto" w:frame="1"/>
        </w:rPr>
        <w:t>to predict pregnancy outcomes</w:t>
      </w:r>
      <w:r w:rsidR="006052AC" w:rsidRPr="00CF7E1F">
        <w:rPr>
          <w:rFonts w:cstheme="minorHAnsi"/>
          <w:bdr w:val="none" w:sz="0" w:space="0" w:color="auto" w:frame="1"/>
        </w:rPr>
        <w:fldChar w:fldCharType="begin" w:fldLock="1"/>
      </w:r>
      <w:r w:rsidR="004A6858">
        <w:rPr>
          <w:rFonts w:cstheme="minorHAnsi"/>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lt;sup&gt;11&lt;/sup&gt;","plainTextFormattedCitation":"11","previouslyFormattedCitation":"&lt;sup&gt;15&lt;/sup&gt;"},"properties":{"noteIndex":0},"schema":"https://github.com/citation-style-language/schema/raw/master/csl-citation.json"}</w:instrText>
      </w:r>
      <w:r w:rsidR="006052AC" w:rsidRPr="00CF7E1F">
        <w:rPr>
          <w:rFonts w:cstheme="minorHAnsi"/>
          <w:bdr w:val="none" w:sz="0" w:space="0" w:color="auto" w:frame="1"/>
        </w:rPr>
        <w:fldChar w:fldCharType="separate"/>
      </w:r>
      <w:r w:rsidR="004A6858" w:rsidRPr="004A6858">
        <w:rPr>
          <w:rFonts w:cstheme="minorHAnsi"/>
          <w:noProof/>
          <w:bdr w:val="none" w:sz="0" w:space="0" w:color="auto" w:frame="1"/>
          <w:vertAlign w:val="superscript"/>
        </w:rPr>
        <w:t>11</w:t>
      </w:r>
      <w:r w:rsidR="006052AC" w:rsidRPr="00CF7E1F">
        <w:rPr>
          <w:rFonts w:cstheme="minorHAnsi"/>
          <w:bdr w:val="none" w:sz="0" w:space="0" w:color="auto" w:frame="1"/>
        </w:rPr>
        <w:fldChar w:fldCharType="end"/>
      </w:r>
      <w:r w:rsidR="008D7963" w:rsidRPr="00CF7E1F">
        <w:rPr>
          <w:rFonts w:cstheme="minorHAnsi"/>
          <w:bdr w:val="none" w:sz="0" w:space="0" w:color="auto" w:frame="1"/>
        </w:rPr>
        <w:t>,</w:t>
      </w:r>
      <w:r w:rsidR="00C76014" w:rsidRPr="00CF7E1F">
        <w:rPr>
          <w:rFonts w:cstheme="minorHAnsi"/>
          <w:bdr w:val="none" w:sz="0" w:space="0" w:color="auto" w:frame="1"/>
        </w:rPr>
        <w:t xml:space="preserve"> and to</w:t>
      </w:r>
      <w:r w:rsidRPr="00CF7E1F">
        <w:rPr>
          <w:rFonts w:cstheme="minorHAnsi"/>
          <w:bdr w:val="none" w:sz="0" w:space="0" w:color="auto" w:frame="1"/>
        </w:rPr>
        <w:t xml:space="preserve"> multiple risk factors and </w:t>
      </w:r>
      <w:r w:rsidR="00B03546" w:rsidRPr="00CF7E1F">
        <w:rPr>
          <w:rFonts w:cstheme="minorHAnsi"/>
          <w:bdr w:val="none" w:sz="0" w:space="0" w:color="auto" w:frame="1"/>
        </w:rPr>
        <w:t>s</w:t>
      </w:r>
      <w:r w:rsidRPr="00CF7E1F">
        <w:rPr>
          <w:rFonts w:cstheme="minorHAnsi"/>
          <w:bdr w:val="none" w:sz="0" w:space="0" w:color="auto" w:frame="1"/>
        </w:rPr>
        <w:t>everal</w:t>
      </w:r>
      <w:r w:rsidR="00380A73" w:rsidRPr="00CF7E1F">
        <w:rPr>
          <w:rFonts w:cstheme="minorHAnsi"/>
          <w:bdr w:val="none" w:sz="0" w:space="0" w:color="auto" w:frame="1"/>
        </w:rPr>
        <w:t xml:space="preserve"> </w:t>
      </w:r>
      <w:r w:rsidR="00C76014" w:rsidRPr="00CF7E1F">
        <w:rPr>
          <w:rFonts w:cstheme="minorHAnsi"/>
          <w:bdr w:val="none" w:sz="0" w:space="0" w:color="auto" w:frame="1"/>
        </w:rPr>
        <w:t>million single nucleotide polymorphisms with established clinical risk scores for predicting cardiovascular disease</w:t>
      </w:r>
      <w:r w:rsidR="00DE7A72" w:rsidRPr="00CF7E1F">
        <w:rPr>
          <w:rFonts w:cstheme="minorHAnsi"/>
          <w:bdr w:val="none" w:sz="0" w:space="0" w:color="auto" w:frame="1"/>
        </w:rPr>
        <w:fldChar w:fldCharType="begin" w:fldLock="1"/>
      </w:r>
      <w:r w:rsidR="004A6858">
        <w:rPr>
          <w:rFonts w:cstheme="minorHAnsi"/>
          <w:bdr w:val="none" w:sz="0" w:space="0" w:color="auto" w:frame="1"/>
        </w:rPr>
        <w:instrText>ADDIN CSL_CITATION {"citationItems":[{"id":"ITEM-1","itemData":{"DOI":"10.1371/JOURNAL.PMED.1003498","ISBN":"1111111111","ISSN":"1549-1676","PMID":"33444330","abstract":"Background Polygenic risk scores (PRSs) can stratify populations into cardiovascular disease (CVD) risk groups. We aimed to quantify the potential advantage of adding information on PRSs to conventional risk factors in the primary prevention of CVD.   Methods and findings Using data from UK Biobank on 306,654 individuals without a history of CVD and not on lipid-lowering treatments (mean age [SD]: 56.0 [8.0] years; females: 57%; median follow-up: 8.1 years), we calculated measures of risk discrimination and reclassification upon addition of PRSs to risk factors in a conventional risk prediction model (i.e., age, sex, systolic blood pressure, smoking status, history of diabetes, and total and high-density lipoprotein cholesterol). We then modelled the implications of initiating guideline-recommended statin therapy in a primary care setting using incidence rates from 2.1 million individuals from the Clinical Practice Research Datalink. The C-index, a measure of risk discrimination, was 0.710 (95% CI 0.703–0.717) for a CVD prediction model containing conventional risk predictors alone. Addition of information on PRSs increased the C-index by 0.012 (95% CI 0.009–0.015), and resulted in continuous net reclassification improvements of about 10% and 12% in cases and non-cases, respectively. If a PRS were assessed in the entire UK primary care population aged 40–75 years, assuming that statin therapy would be initiated in accordance with the UK National Institute for Health and Care Excellence guidelines (i.e., for persons with a predicted risk of ≥10% and for those with certain other risk factors, such as diabetes, irrespective of their 10-year predicted risk), then it could help prevent 1 additional CVD event for approximately every 5,750 individuals screened. By contrast, targeted assessment only among people at intermediate (i.e., 5% to &lt;10%) 10-year CVD risk could help prevent 1 additional CVD event for approximately every 340 individuals screened. Such a targeted strategy could help prevent 7% more CVD events than conventional risk prediction alone. Potential gains afforded by assessment of PRSs on top of conventional risk factors would be about 1.5-fold greater than those provided by assessment of C-reactive protein, a plasma biomarker included in some risk prediction guidelines. Potential limitations of this study include its restriction to European ancestry participants and a lack of health economic evaluation.   Conclusions Our results suggest that ad…","author":[{"dropping-particle":"","family":"Sun","given":"Luanluan","non-dropping-particle":"","parse-names":false,"suffix":""},{"dropping-particle":"","family":"Pennells","given":"Lisa","non-dropping-particle":"","parse-names":false,"suffix":""},{"dropping-particle":"","family":"Kaptoge","given":"Stephen","non-dropping-particle":"","parse-names":false,"suffix":""},{"dropping-particle":"","family":"Nelson","given":"Christopher P.","non-dropping-particle":"","parse-names":false,"suffix":""},{"dropping-particle":"","family":"Ritchie","given":"Scott C.","non-dropping-particle":"","parse-names":false,"suffix":""},{"dropping-particle":"","family":"Abraham","given":"Gad","non-dropping-particle":"","parse-names":false,"suffix":""},{"dropping-particle":"","family":"Arnold","given":"Matthew","non-dropping-particle":"","parse-names":false,"suffix":""},{"dropping-particle":"","family":"Bell","given":"Steven","non-dropping-particle":"","parse-names":false,"suffix":""},{"dropping-particle":"","family":"Bolton","given":"Thomas","non-dropping-particle":"","parse-names":false,"suffix":""},{"dropping-particle":"","family":"Burgess","given":"Stephen","non-dropping-particle":"","parse-names":false,"suffix":""},{"dropping-particle":"","family":"Dudbridge","given":"Frank","non-dropping-particle":"","parse-names":false,"suffix":""},{"dropping-particle":"","family":"Guo","given":"Qi","non-dropping-particle":"","parse-names":false,"suffix":""},{"dropping-particle":"","family":"Sofianopoulou","given":"Eleni","non-dropping-particle":"","parse-names":false,"suffix":""},{"dropping-particle":"","family":"Stevens","given":"David","non-dropping-particle":"","parse-names":false,"suffix":""},{"dropping-particle":"","family":"Thompson","given":"John R.","non-dropping-particle":"","parse-names":false,"suffix":""},{"dropping-particle":"","family":"Butterworth","given":"Adam S.","non-dropping-particle":"","parse-names":false,"suffix":""},{"dropping-particle":"","family":"Wood","given":"Angela","non-dropping-particle":"","parse-names":false,"suffix":""},{"dropping-particle":"","family":"Danesh","given":"John","non-dropping-particle":"","parse-names":false,"suffix":""},{"dropping-particle":"","family":"Samani","given":"Nilesh J.","non-dropping-particle":"","parse-names":false,"suffix":""},{"dropping-particle":"","family":"Inouye","given":"Michael","non-dropping-particle":"","parse-names":false,"suffix":""},{"dropping-particle":"Di","family":"Angelantonio","given":"Emanuele","non-dropping-particle":"","parse-names":false,"suffix":""}],"container-title":"PLOS Medicine","id":"ITEM-1","issue":"1","issued":{"date-parts":[["2021","1","14"]]},"page":"e1003498","publisher":"Public Library of Science","title":"Polygenic risk scores in cardiovascular risk prediction: A cohort study and modelling analyses","type":"article-journal","volume":"18"},"uris":["http://www.mendeley.com/documents/?uuid=90f52143-51dc-320e-b8b1-282ad576a512"]}],"mendeley":{"formattedCitation":"&lt;sup&gt;12&lt;/sup&gt;","plainTextFormattedCitation":"12","previouslyFormattedCitation":"&lt;sup&gt;16&lt;/sup&gt;"},"properties":{"noteIndex":0},"schema":"https://github.com/citation-style-language/schema/raw/master/csl-citation.json"}</w:instrText>
      </w:r>
      <w:r w:rsidR="00DE7A72" w:rsidRPr="00CF7E1F">
        <w:rPr>
          <w:rFonts w:cstheme="minorHAnsi"/>
          <w:bdr w:val="none" w:sz="0" w:space="0" w:color="auto" w:frame="1"/>
        </w:rPr>
        <w:fldChar w:fldCharType="separate"/>
      </w:r>
      <w:r w:rsidR="004A6858" w:rsidRPr="004A6858">
        <w:rPr>
          <w:rFonts w:cstheme="minorHAnsi"/>
          <w:noProof/>
          <w:bdr w:val="none" w:sz="0" w:space="0" w:color="auto" w:frame="1"/>
          <w:vertAlign w:val="superscript"/>
        </w:rPr>
        <w:t>12</w:t>
      </w:r>
      <w:r w:rsidR="00DE7A72" w:rsidRPr="00CF7E1F">
        <w:rPr>
          <w:rFonts w:cstheme="minorHAnsi"/>
          <w:bdr w:val="none" w:sz="0" w:space="0" w:color="auto" w:frame="1"/>
        </w:rPr>
        <w:fldChar w:fldCharType="end"/>
      </w:r>
      <w:r w:rsidR="00F95734" w:rsidRPr="00CF7E1F">
        <w:rPr>
          <w:rFonts w:cstheme="minorHAnsi"/>
          <w:bdr w:val="none" w:sz="0" w:space="0" w:color="auto" w:frame="1"/>
        </w:rPr>
        <w:t>.</w:t>
      </w:r>
      <w:r w:rsidR="00C76014" w:rsidRPr="00CF7E1F">
        <w:rPr>
          <w:rFonts w:cstheme="minorHAnsi"/>
          <w:bdr w:val="none" w:sz="0" w:space="0" w:color="auto" w:frame="1"/>
        </w:rPr>
        <w:t xml:space="preserve"> </w:t>
      </w:r>
      <w:r w:rsidR="00171EBC" w:rsidRPr="00CF7E1F">
        <w:rPr>
          <w:rFonts w:cstheme="minorHAnsi"/>
          <w:bdr w:val="none" w:sz="0" w:space="0" w:color="auto" w:frame="1"/>
        </w:rPr>
        <w:t>T</w:t>
      </w:r>
      <w:r w:rsidR="00C76014" w:rsidRPr="00CF7E1F">
        <w:rPr>
          <w:rFonts w:cstheme="minorHAnsi"/>
          <w:bdr w:val="none" w:sz="0" w:space="0" w:color="auto" w:frame="1"/>
        </w:rPr>
        <w:t>he</w:t>
      </w:r>
      <w:r w:rsidR="00241ED4">
        <w:rPr>
          <w:rFonts w:cstheme="minorHAnsi"/>
          <w:bdr w:val="none" w:sz="0" w:space="0" w:color="auto" w:frame="1"/>
        </w:rPr>
        <w:t>se</w:t>
      </w:r>
      <w:r w:rsidR="00C76014" w:rsidRPr="00CF7E1F">
        <w:rPr>
          <w:rFonts w:cstheme="minorHAnsi"/>
          <w:bdr w:val="none" w:sz="0" w:space="0" w:color="auto" w:frame="1"/>
        </w:rPr>
        <w:t xml:space="preserve"> metabolite studies suggest</w:t>
      </w:r>
      <w:r w:rsidR="00F95734" w:rsidRPr="00CF7E1F">
        <w:rPr>
          <w:rFonts w:cstheme="minorHAnsi"/>
          <w:bdr w:val="none" w:sz="0" w:space="0" w:color="auto" w:frame="1"/>
        </w:rPr>
        <w:t>ed</w:t>
      </w:r>
      <w:r w:rsidR="00C76014" w:rsidRPr="00CF7E1F">
        <w:rPr>
          <w:rFonts w:cstheme="minorHAnsi"/>
          <w:bdr w:val="none" w:sz="0" w:space="0" w:color="auto" w:frame="1"/>
        </w:rPr>
        <w:t xml:space="preserve"> some improvement in prediction </w:t>
      </w:r>
      <w:r w:rsidR="00171EBC" w:rsidRPr="00CF7E1F">
        <w:rPr>
          <w:rFonts w:cstheme="minorHAnsi"/>
          <w:bdr w:val="none" w:sz="0" w:space="0" w:color="auto" w:frame="1"/>
        </w:rPr>
        <w:t xml:space="preserve">discrimination </w:t>
      </w:r>
      <w:r w:rsidR="00F95734" w:rsidRPr="00CF7E1F">
        <w:rPr>
          <w:rFonts w:cstheme="minorHAnsi"/>
          <w:bdr w:val="none" w:sz="0" w:space="0" w:color="auto" w:frame="1"/>
        </w:rPr>
        <w:t xml:space="preserve">of </w:t>
      </w:r>
      <w:r w:rsidR="00C76014" w:rsidRPr="00CF7E1F">
        <w:rPr>
          <w:rFonts w:cstheme="minorHAnsi"/>
          <w:bdr w:val="none" w:sz="0" w:space="0" w:color="auto" w:frame="1"/>
        </w:rPr>
        <w:t xml:space="preserve">pregnancy outcomes </w:t>
      </w:r>
      <w:r w:rsidR="00F95734" w:rsidRPr="00CF7E1F">
        <w:rPr>
          <w:rFonts w:cstheme="minorHAnsi"/>
          <w:bdr w:val="none" w:sz="0" w:space="0" w:color="auto" w:frame="1"/>
        </w:rPr>
        <w:t xml:space="preserve">in combination with established </w:t>
      </w:r>
      <w:r w:rsidR="00C76014" w:rsidRPr="00CF7E1F">
        <w:rPr>
          <w:rFonts w:cstheme="minorHAnsi"/>
          <w:bdr w:val="none" w:sz="0" w:space="0" w:color="auto" w:frame="1"/>
        </w:rPr>
        <w:t xml:space="preserve">risk factor predictors, </w:t>
      </w:r>
      <w:r w:rsidR="00171EBC" w:rsidRPr="00CF7E1F">
        <w:rPr>
          <w:rFonts w:cstheme="minorHAnsi"/>
          <w:bdr w:val="none" w:sz="0" w:space="0" w:color="auto" w:frame="1"/>
        </w:rPr>
        <w:t xml:space="preserve">as did </w:t>
      </w:r>
      <w:r w:rsidR="00C76014" w:rsidRPr="00CF7E1F">
        <w:rPr>
          <w:rFonts w:cstheme="minorHAnsi"/>
          <w:bdr w:val="none" w:sz="0" w:space="0" w:color="auto" w:frame="1"/>
        </w:rPr>
        <w:t xml:space="preserve">the polygenic risk score </w:t>
      </w:r>
      <w:r w:rsidR="00DD3231" w:rsidRPr="00CF7E1F">
        <w:rPr>
          <w:rFonts w:cstheme="minorHAnsi"/>
          <w:bdr w:val="none" w:sz="0" w:space="0" w:color="auto" w:frame="1"/>
        </w:rPr>
        <w:t xml:space="preserve">study </w:t>
      </w:r>
      <w:r w:rsidR="00171EBC" w:rsidRPr="00CF7E1F">
        <w:rPr>
          <w:rFonts w:cstheme="minorHAnsi"/>
          <w:bdr w:val="none" w:sz="0" w:space="0" w:color="auto" w:frame="1"/>
        </w:rPr>
        <w:t>for</w:t>
      </w:r>
      <w:r w:rsidR="00C76014" w:rsidRPr="00CF7E1F">
        <w:rPr>
          <w:rFonts w:cstheme="minorHAnsi"/>
          <w:bdr w:val="none" w:sz="0" w:space="0" w:color="auto" w:frame="1"/>
        </w:rPr>
        <w:t xml:space="preserve"> cardiovascular </w:t>
      </w:r>
      <w:r w:rsidR="00171EBC" w:rsidRPr="00CF7E1F">
        <w:rPr>
          <w:rFonts w:cstheme="minorHAnsi"/>
          <w:bdr w:val="none" w:sz="0" w:space="0" w:color="auto" w:frame="1"/>
        </w:rPr>
        <w:t xml:space="preserve">disease </w:t>
      </w:r>
      <w:r w:rsidR="00C76014" w:rsidRPr="00CF7E1F">
        <w:rPr>
          <w:rFonts w:cstheme="minorHAnsi"/>
          <w:bdr w:val="none" w:sz="0" w:space="0" w:color="auto" w:frame="1"/>
        </w:rPr>
        <w:t>in comparison to the established clinical score.</w:t>
      </w:r>
    </w:p>
    <w:p w14:paraId="2359F19B" w14:textId="77777777" w:rsidR="00210FAD" w:rsidRPr="007A75FE" w:rsidRDefault="00210FAD" w:rsidP="00681B16">
      <w:pPr>
        <w:shd w:val="clear" w:color="auto" w:fill="FFFFFF"/>
        <w:spacing w:line="480" w:lineRule="auto"/>
        <w:rPr>
          <w:rFonts w:cstheme="minorHAnsi"/>
          <w:i/>
          <w:iCs/>
          <w:bdr w:val="none" w:sz="0" w:space="0" w:color="auto" w:frame="1"/>
        </w:rPr>
      </w:pPr>
    </w:p>
    <w:p w14:paraId="0B317DDA" w14:textId="6F53BF70" w:rsidR="00626431" w:rsidRPr="007A75FE" w:rsidRDefault="00210FAD" w:rsidP="00681B16">
      <w:pPr>
        <w:shd w:val="clear" w:color="auto" w:fill="FFFFFF"/>
        <w:spacing w:line="480" w:lineRule="auto"/>
        <w:rPr>
          <w:rFonts w:cstheme="minorHAnsi"/>
          <w:bdr w:val="none" w:sz="0" w:space="0" w:color="auto" w:frame="1"/>
        </w:rPr>
      </w:pPr>
      <w:r w:rsidRPr="007A75FE">
        <w:rPr>
          <w:rFonts w:cstheme="minorHAnsi"/>
          <w:bdr w:val="none" w:sz="0" w:space="0" w:color="auto" w:frame="1"/>
        </w:rPr>
        <w:t xml:space="preserve">With the increased use of </w:t>
      </w:r>
      <w:r w:rsidR="00D92FDD" w:rsidRPr="007A75FE">
        <w:rPr>
          <w:rFonts w:cstheme="minorHAnsi"/>
          <w:bdr w:val="none" w:sz="0" w:space="0" w:color="auto" w:frame="1"/>
        </w:rPr>
        <w:t>EHR</w:t>
      </w:r>
      <w:r w:rsidR="0001747D" w:rsidRPr="007A75FE">
        <w:rPr>
          <w:rFonts w:cstheme="minorHAnsi"/>
          <w:bdr w:val="none" w:sz="0" w:space="0" w:color="auto" w:frame="1"/>
        </w:rPr>
        <w:t>s</w:t>
      </w:r>
      <w:r w:rsidRPr="007A75FE">
        <w:rPr>
          <w:rFonts w:cstheme="minorHAnsi"/>
          <w:bdr w:val="none" w:sz="0" w:space="0" w:color="auto" w:frame="1"/>
        </w:rPr>
        <w:t xml:space="preserve"> and </w:t>
      </w:r>
      <w:r w:rsidR="004B39B3" w:rsidRPr="007A75FE">
        <w:rPr>
          <w:rFonts w:cstheme="minorHAnsi"/>
          <w:bdr w:val="none" w:sz="0" w:space="0" w:color="auto" w:frame="1"/>
        </w:rPr>
        <w:t>availability</w:t>
      </w:r>
      <w:r w:rsidR="00331681" w:rsidRPr="007A75FE">
        <w:rPr>
          <w:rFonts w:cstheme="minorHAnsi"/>
          <w:bdr w:val="none" w:sz="0" w:space="0" w:color="auto" w:frame="1"/>
        </w:rPr>
        <w:t xml:space="preserve"> of </w:t>
      </w:r>
      <w:r w:rsidR="00A732EC" w:rsidRPr="007A75FE">
        <w:rPr>
          <w:rFonts w:cstheme="minorHAnsi"/>
          <w:bdr w:val="none" w:sz="0" w:space="0" w:color="auto" w:frame="1"/>
        </w:rPr>
        <w:t xml:space="preserve">computing </w:t>
      </w:r>
      <w:r w:rsidR="006F11CD" w:rsidRPr="007A75FE">
        <w:rPr>
          <w:rFonts w:cstheme="minorHAnsi"/>
          <w:bdr w:val="none" w:sz="0" w:space="0" w:color="auto" w:frame="1"/>
        </w:rPr>
        <w:t>resources</w:t>
      </w:r>
      <w:r w:rsidR="00A732EC" w:rsidRPr="007A75FE">
        <w:rPr>
          <w:rFonts w:cstheme="minorHAnsi"/>
          <w:bdr w:val="none" w:sz="0" w:space="0" w:color="auto" w:frame="1"/>
        </w:rPr>
        <w:t xml:space="preserve"> </w:t>
      </w:r>
      <w:r w:rsidRPr="007A75FE">
        <w:rPr>
          <w:rFonts w:cstheme="minorHAnsi"/>
          <w:bdr w:val="none" w:sz="0" w:space="0" w:color="auto" w:frame="1"/>
        </w:rPr>
        <w:t xml:space="preserve">in primary and secondary care it should be feasible to </w:t>
      </w:r>
      <w:r w:rsidR="0088294D" w:rsidRPr="007A75FE">
        <w:rPr>
          <w:rFonts w:cstheme="minorHAnsi"/>
          <w:bdr w:val="none" w:sz="0" w:space="0" w:color="auto" w:frame="1"/>
        </w:rPr>
        <w:t>implement</w:t>
      </w:r>
      <w:r w:rsidRPr="007A75FE">
        <w:rPr>
          <w:rFonts w:cstheme="minorHAnsi"/>
          <w:bdr w:val="none" w:sz="0" w:space="0" w:color="auto" w:frame="1"/>
        </w:rPr>
        <w:t xml:space="preserve"> </w:t>
      </w:r>
      <w:r w:rsidR="00424B96" w:rsidRPr="007A75FE">
        <w:rPr>
          <w:rFonts w:cstheme="minorHAnsi"/>
          <w:bdr w:val="none" w:sz="0" w:space="0" w:color="auto" w:frame="1"/>
        </w:rPr>
        <w:t xml:space="preserve">dynamic </w:t>
      </w:r>
      <w:r w:rsidR="00254AE6" w:rsidRPr="007A75FE">
        <w:rPr>
          <w:rFonts w:cstheme="minorHAnsi"/>
          <w:bdr w:val="none" w:sz="0" w:space="0" w:color="auto" w:frame="1"/>
        </w:rPr>
        <w:t>prediction</w:t>
      </w:r>
      <w:r w:rsidRPr="007A75FE">
        <w:rPr>
          <w:rFonts w:cstheme="minorHAnsi"/>
          <w:bdr w:val="none" w:sz="0" w:space="0" w:color="auto" w:frame="1"/>
        </w:rPr>
        <w:t xml:space="preserve"> </w:t>
      </w:r>
      <w:r w:rsidR="00510147" w:rsidRPr="007A75FE">
        <w:rPr>
          <w:rFonts w:cstheme="minorHAnsi"/>
          <w:bdr w:val="none" w:sz="0" w:space="0" w:color="auto" w:frame="1"/>
        </w:rPr>
        <w:t>models</w:t>
      </w:r>
      <w:r w:rsidR="00424B96" w:rsidRPr="007A75FE">
        <w:rPr>
          <w:rFonts w:cstheme="minorHAnsi"/>
          <w:bdr w:val="none" w:sz="0" w:space="0" w:color="auto" w:frame="1"/>
        </w:rPr>
        <w:fldChar w:fldCharType="begin" w:fldLock="1"/>
      </w:r>
      <w:r w:rsidR="00D932AB" w:rsidRPr="007A75FE">
        <w:rPr>
          <w:rFonts w:cstheme="minorHAnsi"/>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lt;sup&gt;3&lt;/sup&gt;","plainTextFormattedCitation":"3","previouslyFormattedCitation":"&lt;sup&gt;3&lt;/sup&gt;"},"properties":{"noteIndex":0},"schema":"https://github.com/citation-style-language/schema/raw/master/csl-citation.json"}</w:instrText>
      </w:r>
      <w:r w:rsidR="00424B96" w:rsidRPr="007A75FE">
        <w:rPr>
          <w:rFonts w:cstheme="minorHAnsi"/>
          <w:bdr w:val="none" w:sz="0" w:space="0" w:color="auto" w:frame="1"/>
        </w:rPr>
        <w:fldChar w:fldCharType="separate"/>
      </w:r>
      <w:r w:rsidR="00433708" w:rsidRPr="007A75FE">
        <w:rPr>
          <w:rFonts w:cstheme="minorHAnsi"/>
          <w:noProof/>
          <w:bdr w:val="none" w:sz="0" w:space="0" w:color="auto" w:frame="1"/>
          <w:vertAlign w:val="superscript"/>
        </w:rPr>
        <w:t>3</w:t>
      </w:r>
      <w:r w:rsidR="00424B96" w:rsidRPr="007A75FE">
        <w:rPr>
          <w:rFonts w:cstheme="minorHAnsi"/>
          <w:bdr w:val="none" w:sz="0" w:space="0" w:color="auto" w:frame="1"/>
        </w:rPr>
        <w:fldChar w:fldCharType="end"/>
      </w:r>
      <w:r w:rsidR="00867C63" w:rsidRPr="007A75FE">
        <w:rPr>
          <w:rFonts w:cstheme="minorHAnsi"/>
          <w:bdr w:val="none" w:sz="0" w:space="0" w:color="auto" w:frame="1"/>
        </w:rPr>
        <w:t>. These</w:t>
      </w:r>
      <w:r w:rsidRPr="007A75FE">
        <w:rPr>
          <w:rFonts w:cstheme="minorHAnsi"/>
          <w:bdr w:val="none" w:sz="0" w:space="0" w:color="auto" w:frame="1"/>
        </w:rPr>
        <w:t xml:space="preserve"> </w:t>
      </w:r>
      <w:r w:rsidR="002C5BBB" w:rsidRPr="007A75FE">
        <w:rPr>
          <w:rFonts w:cstheme="minorHAnsi"/>
          <w:bdr w:val="none" w:sz="0" w:space="0" w:color="auto" w:frame="1"/>
        </w:rPr>
        <w:t xml:space="preserve">are </w:t>
      </w:r>
      <w:r w:rsidR="00510147" w:rsidRPr="007A75FE">
        <w:rPr>
          <w:rFonts w:cstheme="minorHAnsi"/>
          <w:bdr w:val="none" w:sz="0" w:space="0" w:color="auto" w:frame="1"/>
        </w:rPr>
        <w:t xml:space="preserve">tools </w:t>
      </w:r>
      <w:r w:rsidR="002C5BBB" w:rsidRPr="007A75FE">
        <w:rPr>
          <w:rFonts w:cstheme="minorHAnsi"/>
          <w:bdr w:val="none" w:sz="0" w:space="0" w:color="auto" w:frame="1"/>
        </w:rPr>
        <w:t xml:space="preserve">that </w:t>
      </w:r>
      <w:r w:rsidR="00424B96" w:rsidRPr="007A75FE">
        <w:rPr>
          <w:rFonts w:cstheme="minorHAnsi"/>
          <w:bdr w:val="none" w:sz="0" w:space="0" w:color="auto" w:frame="1"/>
        </w:rPr>
        <w:t>enabl</w:t>
      </w:r>
      <w:r w:rsidR="00867C63" w:rsidRPr="007A75FE">
        <w:rPr>
          <w:rFonts w:cstheme="minorHAnsi"/>
          <w:bdr w:val="none" w:sz="0" w:space="0" w:color="auto" w:frame="1"/>
        </w:rPr>
        <w:t>e</w:t>
      </w:r>
      <w:r w:rsidRPr="007A75FE">
        <w:rPr>
          <w:rFonts w:cstheme="minorHAnsi"/>
          <w:bdr w:val="none" w:sz="0" w:space="0" w:color="auto" w:frame="1"/>
        </w:rPr>
        <w:t xml:space="preserve"> ‘real-time-updated’ risk stratification for different </w:t>
      </w:r>
      <w:r w:rsidR="002C5BBB" w:rsidRPr="007A75FE">
        <w:rPr>
          <w:rFonts w:cstheme="minorHAnsi"/>
          <w:bdr w:val="none" w:sz="0" w:space="0" w:color="auto" w:frame="1"/>
        </w:rPr>
        <w:t xml:space="preserve">health </w:t>
      </w:r>
      <w:r w:rsidRPr="007A75FE">
        <w:rPr>
          <w:rFonts w:cstheme="minorHAnsi"/>
          <w:bdr w:val="none" w:sz="0" w:space="0" w:color="auto" w:frame="1"/>
        </w:rPr>
        <w:t>outcomes</w:t>
      </w:r>
      <w:r w:rsidR="000E7D54" w:rsidRPr="007A75FE">
        <w:rPr>
          <w:rFonts w:cstheme="minorHAnsi"/>
          <w:bdr w:val="none" w:sz="0" w:space="0" w:color="auto" w:frame="1"/>
        </w:rPr>
        <w:t xml:space="preserve"> </w:t>
      </w:r>
      <w:r w:rsidR="00171EBC" w:rsidRPr="007A75FE">
        <w:rPr>
          <w:rFonts w:cstheme="minorHAnsi"/>
          <w:bdr w:val="none" w:sz="0" w:space="0" w:color="auto" w:frame="1"/>
        </w:rPr>
        <w:t xml:space="preserve">that </w:t>
      </w:r>
      <w:r w:rsidR="0001747D" w:rsidRPr="007A75FE">
        <w:rPr>
          <w:rFonts w:cstheme="minorHAnsi"/>
          <w:bdr w:val="none" w:sz="0" w:space="0" w:color="auto" w:frame="1"/>
        </w:rPr>
        <w:t xml:space="preserve">refresh on </w:t>
      </w:r>
      <w:r w:rsidR="000E7D54" w:rsidRPr="007A75FE">
        <w:rPr>
          <w:rFonts w:cstheme="minorHAnsi"/>
          <w:bdr w:val="none" w:sz="0" w:space="0" w:color="auto" w:frame="1"/>
        </w:rPr>
        <w:t xml:space="preserve">each </w:t>
      </w:r>
      <w:r w:rsidRPr="007A75FE">
        <w:rPr>
          <w:rFonts w:cstheme="minorHAnsi"/>
          <w:bdr w:val="none" w:sz="0" w:space="0" w:color="auto" w:frame="1"/>
        </w:rPr>
        <w:t>clinic appointment</w:t>
      </w:r>
      <w:r w:rsidR="00171EBC" w:rsidRPr="007A75FE">
        <w:rPr>
          <w:rFonts w:cstheme="minorHAnsi"/>
          <w:bdr w:val="none" w:sz="0" w:space="0" w:color="auto" w:frame="1"/>
        </w:rPr>
        <w:t xml:space="preserve">, or </w:t>
      </w:r>
      <w:r w:rsidR="00EC3D4D" w:rsidRPr="007A75FE">
        <w:rPr>
          <w:rFonts w:cstheme="minorHAnsi"/>
          <w:bdr w:val="none" w:sz="0" w:space="0" w:color="auto" w:frame="1"/>
        </w:rPr>
        <w:t xml:space="preserve">as </w:t>
      </w:r>
      <w:r w:rsidR="00F37163">
        <w:rPr>
          <w:rFonts w:cstheme="minorHAnsi"/>
          <w:bdr w:val="none" w:sz="0" w:space="0" w:color="auto" w:frame="1"/>
        </w:rPr>
        <w:t xml:space="preserve">new </w:t>
      </w:r>
      <w:r w:rsidR="00EC3D4D" w:rsidRPr="007A75FE">
        <w:rPr>
          <w:rFonts w:cstheme="minorHAnsi"/>
          <w:bdr w:val="none" w:sz="0" w:space="0" w:color="auto" w:frame="1"/>
        </w:rPr>
        <w:t xml:space="preserve">data are collected </w:t>
      </w:r>
      <w:r w:rsidRPr="007A75FE">
        <w:rPr>
          <w:rFonts w:cstheme="minorHAnsi"/>
          <w:bdr w:val="none" w:sz="0" w:space="0" w:color="auto" w:frame="1"/>
        </w:rPr>
        <w:t xml:space="preserve">so treatment </w:t>
      </w:r>
      <w:r w:rsidR="000E7D54" w:rsidRPr="007A75FE">
        <w:rPr>
          <w:rFonts w:cstheme="minorHAnsi"/>
          <w:bdr w:val="none" w:sz="0" w:space="0" w:color="auto" w:frame="1"/>
        </w:rPr>
        <w:t xml:space="preserve">is </w:t>
      </w:r>
      <w:r w:rsidRPr="007A75FE">
        <w:rPr>
          <w:rFonts w:cstheme="minorHAnsi"/>
          <w:bdr w:val="none" w:sz="0" w:space="0" w:color="auto" w:frame="1"/>
        </w:rPr>
        <w:t xml:space="preserve">tailored to that new risk. </w:t>
      </w:r>
      <w:r w:rsidR="00171EBC" w:rsidRPr="007A75FE">
        <w:rPr>
          <w:rFonts w:cstheme="minorHAnsi"/>
          <w:bdr w:val="none" w:sz="0" w:space="0" w:color="auto" w:frame="1"/>
        </w:rPr>
        <w:t xml:space="preserve">For example, </w:t>
      </w:r>
      <w:r w:rsidR="00342B4E" w:rsidRPr="007A75FE">
        <w:rPr>
          <w:rFonts w:cstheme="minorHAnsi"/>
          <w:bdr w:val="none" w:sz="0" w:space="0" w:color="auto" w:frame="1"/>
        </w:rPr>
        <w:t>a recent study demonstrate</w:t>
      </w:r>
      <w:r w:rsidR="00EC3D4D" w:rsidRPr="007A75FE">
        <w:rPr>
          <w:rFonts w:cstheme="minorHAnsi"/>
          <w:bdr w:val="none" w:sz="0" w:space="0" w:color="auto" w:frame="1"/>
        </w:rPr>
        <w:t>d</w:t>
      </w:r>
      <w:r w:rsidR="00342B4E" w:rsidRPr="007A75FE">
        <w:rPr>
          <w:rFonts w:cstheme="minorHAnsi"/>
          <w:bdr w:val="none" w:sz="0" w:space="0" w:color="auto" w:frame="1"/>
        </w:rPr>
        <w:t xml:space="preserve"> a pipeline for use with structured </w:t>
      </w:r>
      <w:r w:rsidR="0001747D" w:rsidRPr="007A75FE">
        <w:rPr>
          <w:rFonts w:cstheme="minorHAnsi"/>
          <w:bdr w:val="none" w:sz="0" w:space="0" w:color="auto" w:frame="1"/>
        </w:rPr>
        <w:t>EHRs</w:t>
      </w:r>
      <w:r w:rsidR="00342B4E" w:rsidRPr="007A75FE">
        <w:rPr>
          <w:rFonts w:cstheme="minorHAnsi"/>
          <w:bdr w:val="none" w:sz="0" w:space="0" w:color="auto" w:frame="1"/>
        </w:rPr>
        <w:t xml:space="preserve"> and it</w:t>
      </w:r>
      <w:r w:rsidR="00A6074B" w:rsidRPr="007A75FE">
        <w:rPr>
          <w:rFonts w:cstheme="minorHAnsi"/>
          <w:bdr w:val="none" w:sz="0" w:space="0" w:color="auto" w:frame="1"/>
        </w:rPr>
        <w:t>s</w:t>
      </w:r>
      <w:r w:rsidR="00342B4E" w:rsidRPr="007A75FE">
        <w:rPr>
          <w:rFonts w:cstheme="minorHAnsi"/>
          <w:bdr w:val="none" w:sz="0" w:space="0" w:color="auto" w:frame="1"/>
        </w:rPr>
        <w:t xml:space="preserve"> </w:t>
      </w:r>
      <w:r w:rsidR="00A6074B" w:rsidRPr="007A75FE">
        <w:rPr>
          <w:rFonts w:cstheme="minorHAnsi"/>
          <w:bdr w:val="none" w:sz="0" w:space="0" w:color="auto" w:frame="1"/>
        </w:rPr>
        <w:t>application to</w:t>
      </w:r>
      <w:r w:rsidR="00342B4E" w:rsidRPr="007A75FE">
        <w:rPr>
          <w:rFonts w:cstheme="minorHAnsi"/>
          <w:bdr w:val="none" w:sz="0" w:space="0" w:color="auto" w:frame="1"/>
        </w:rPr>
        <w:t xml:space="preserve"> predicting risk at regular time</w:t>
      </w:r>
      <w:r w:rsidR="00A6074B" w:rsidRPr="007A75FE">
        <w:rPr>
          <w:rFonts w:cstheme="minorHAnsi"/>
          <w:bdr w:val="none" w:sz="0" w:space="0" w:color="auto" w:frame="1"/>
        </w:rPr>
        <w:t xml:space="preserve"> intervals</w:t>
      </w:r>
      <w:r w:rsidR="00342B4E" w:rsidRPr="007A75FE">
        <w:rPr>
          <w:rFonts w:cstheme="minorHAnsi"/>
          <w:bdr w:val="none" w:sz="0" w:space="0" w:color="auto" w:frame="1"/>
        </w:rPr>
        <w:t xml:space="preserve">, such as every 6-hours in </w:t>
      </w:r>
      <w:r w:rsidR="00342B4E" w:rsidRPr="007A75FE">
        <w:rPr>
          <w:rFonts w:cstheme="minorHAnsi"/>
          <w:bdr w:val="none" w:sz="0" w:space="0" w:color="auto" w:frame="1"/>
        </w:rPr>
        <w:lastRenderedPageBreak/>
        <w:t>patients with acute hospital admissions</w:t>
      </w:r>
      <w:r w:rsidR="00D06FC4" w:rsidRPr="007A75FE">
        <w:rPr>
          <w:rFonts w:cstheme="minorHAnsi"/>
          <w:bdr w:val="none" w:sz="0" w:space="0" w:color="auto" w:frame="1"/>
        </w:rPr>
        <w:fldChar w:fldCharType="begin" w:fldLock="1"/>
      </w:r>
      <w:r w:rsidR="004A6858" w:rsidRPr="007A75FE">
        <w:rPr>
          <w:rFonts w:cstheme="minorHAnsi"/>
          <w:bdr w:val="none" w:sz="0" w:space="0" w:color="auto" w:frame="1"/>
        </w:rPr>
        <w:instrText>ADDIN CSL_CITATION {"citationItems":[{"id":"ITEM-1","itemData":{"DOI":"10.1038/s41596-021-00513-5","ISSN":"1750-2799","PMID":"33953393","abstract":"Early prediction of patient outcomes is important for targeting preventive care. This protocol describes a practical workflow for developing deep-learning risk models that can predict various clinical and operational outcomes from structured electronic health record (EHR) data. The protocol comprises five main stages: formal problem definition, data pre-processing, architecture selection, calibration and uncertainty, and generalizability evaluation. We have applied the workflow to four endpoints (acute kidney injury, mortality, length of stay and 30-day hospital readmission). The workflow can enable continuous (e.g., triggered every 6 h) and static (e.g., triggered at 24 h after admission) predictions. We also provide an open-source codebase that illustrates some key principles in EHR modeling. This protocol can be used by interdisciplinary teams with programming and clinical expertise to build deep-learning prediction models with alternate data sources and prediction tasks. We present a practical workflow describing how to use deep learning to develop continuous-risk models that can predict various adverse outcomes from structured electronic health records.","author":[{"dropping-particle":"","family":"Tomašev","given":"Nenad","non-dropping-particle":"","parse-names":false,"suffix":""},{"dropping-particle":"","family":"Harris","given":"Natalie","non-dropping-particle":"","parse-names":false,"suffix":""},{"dropping-particle":"","family":"Baur","given":"Sebastien","non-dropping-particle":"","parse-names":false,"suffix":""},{"dropping-particle":"","family":"Mottram","given":"Anne","non-dropping-particle":"","parse-names":false,"suffix":""},{"dropping-particle":"","family":"Glorot","given":"Xavier","non-dropping-particle":"","parse-names":false,"suffix":""},{"dropping-particle":"","family":"Rae","given":"Jack W.","non-dropping-particle":"","parse-names":false,"suffix":""},{"dropping-particle":"","family":"Zielinski","given":"Michal","non-dropping-particle":"","parse-names":false,"suffix":""},{"dropping-particle":"","family":"Askham","given":"Harry","non-dropping-particle":"","parse-names":false,"suffix":""},{"dropping-particle":"","family":"Saraiva","given":"Andre","non-dropping-particle":"","parse-names":false,"suffix":""},{"dropping-particle":"","family":"Magliulo","given":"Valerio","non-dropping-particle":"","parse-names":false,"suffix":""},{"dropping-particle":"","family":"Meyer","given":"Clemens","non-dropping-particle":"","parse-names":false,"suffix":""},{"dropping-particle":"","family":"Ravuri","given":"Suman","non-dropping-particle":"","parse-names":false,"suffix":""},{"dropping-particle":"","family":"Protsyuk","given":"Ivan","non-dropping-particle":"","parse-names":false,"suffix":""},{"dropping-particle":"","family":"Connell","given":"Alistair","non-dropping-particle":"","parse-names":false,"suffix":""},{"dropping-particle":"","family":"Hughes","given":"Cían O.","non-dropping-particle":"","parse-names":false,"suffix":""},{"dropping-particle":"","family":"Karthikesalingam","given":"Alan","non-dropping-particle":"","parse-names":false,"suffix":""},{"dropping-particle":"","family":"Cornebise","given":"Julien","non-dropping-particle":"","parse-names":false,"suffix":""},{"dropping-particle":"","family":"Montgomery","given":"Hugh","non-dropping-particle":"","parse-names":false,"suffix":""},{"dropping-particle":"","family":"Rees","given":"Geraint","non-dropping-particle":"","parse-names":false,"suffix":""},{"dropping-particle":"","family":"Laing","given":"Chris","non-dropping-particle":"","parse-names":false,"suffix":""},{"dropping-particle":"","family":"Baker","given":"Clifton R.","non-dropping-particle":"","parse-names":false,"suffix":""},{"dropping-particle":"","family":"Osborne","given":"Thomas F.","non-dropping-particle":"","parse-names":false,"suffix":""},{"dropping-particle":"","family":"Reeves","given":"Ruth","non-dropping-particle":"","parse-names":false,"suffix":""},{"dropping-particle":"","family":"Hassabis","given":"Demis","non-dropping-particle":"","parse-names":false,"suffix":""},{"dropping-particle":"","family":"King","given":"Dominic","non-dropping-particle":"","parse-names":false,"suffix":""},{"dropping-particle":"","family":"Suleyman","given":"Mustafa","non-dropping-particle":"","parse-names":false,"suffix":""},{"dropping-particle":"","family":"Back","given":"Trevor","non-dropping-particle":"","parse-names":false,"suffix":""},{"dropping-particle":"","family":"Nielson","given":"Christopher","non-dropping-particle":"","parse-names":false,"suffix":""},{"dropping-particle":"","family":"Seneviratne","given":"Martin G.","non-dropping-particle":"","parse-names":false,"suffix":""},{"dropping-particle":"","family":"Ledsam","given":"Joseph R.","non-dropping-particle":"","parse-names":false,"suffix":""},{"dropping-particle":"","family":"Mohamed","given":"Shakir","non-dropping-particle":"","parse-names":false,"suffix":""}],"container-title":"Nature Protocols 2021 16:6","id":"ITEM-1","issue":"6","issued":{"date-parts":[["2021","5","5"]]},"page":"2765-2787","publisher":"Nature Publishing Group","title":"Use of deep learning to develop continuous-risk models for adverse event prediction from electronic health records","type":"article-journal","volume":"16"},"uris":["http://www.mendeley.com/documents/?uuid=eb4debc6-3d90-30c5-b17a-5b0653bb45f5"]}],"mendeley":{"formattedCitation":"&lt;sup&gt;13&lt;/sup&gt;","plainTextFormattedCitation":"13","previouslyFormattedCitation":"&lt;sup&gt;17&lt;/sup&gt;"},"properties":{"noteIndex":0},"schema":"https://github.com/citation-style-language/schema/raw/master/csl-citation.json"}</w:instrText>
      </w:r>
      <w:r w:rsidR="00D06FC4" w:rsidRPr="007A75FE">
        <w:rPr>
          <w:rFonts w:cstheme="minorHAnsi"/>
          <w:bdr w:val="none" w:sz="0" w:space="0" w:color="auto" w:frame="1"/>
        </w:rPr>
        <w:fldChar w:fldCharType="separate"/>
      </w:r>
      <w:r w:rsidR="004A6858" w:rsidRPr="007A75FE">
        <w:rPr>
          <w:rFonts w:cstheme="minorHAnsi"/>
          <w:noProof/>
          <w:bdr w:val="none" w:sz="0" w:space="0" w:color="auto" w:frame="1"/>
          <w:vertAlign w:val="superscript"/>
        </w:rPr>
        <w:t>13</w:t>
      </w:r>
      <w:r w:rsidR="00D06FC4" w:rsidRPr="007A75FE">
        <w:rPr>
          <w:rFonts w:cstheme="minorHAnsi"/>
          <w:bdr w:val="none" w:sz="0" w:space="0" w:color="auto" w:frame="1"/>
        </w:rPr>
        <w:fldChar w:fldCharType="end"/>
      </w:r>
      <w:r w:rsidR="00342B4E" w:rsidRPr="007A75FE">
        <w:rPr>
          <w:rFonts w:cstheme="minorHAnsi"/>
          <w:bdr w:val="none" w:sz="0" w:space="0" w:color="auto" w:frame="1"/>
        </w:rPr>
        <w:t xml:space="preserve">. </w:t>
      </w:r>
      <w:r w:rsidRPr="007A75FE">
        <w:rPr>
          <w:rFonts w:cstheme="minorHAnsi"/>
          <w:bdr w:val="none" w:sz="0" w:space="0" w:color="auto" w:frame="1"/>
        </w:rPr>
        <w:t>In parallel with this</w:t>
      </w:r>
      <w:r w:rsidR="00BE4A59" w:rsidRPr="007A75FE">
        <w:rPr>
          <w:rFonts w:cstheme="minorHAnsi"/>
          <w:bdr w:val="none" w:sz="0" w:space="0" w:color="auto" w:frame="1"/>
        </w:rPr>
        <w:t xml:space="preserve">, </w:t>
      </w:r>
      <w:r w:rsidRPr="007A75FE">
        <w:rPr>
          <w:rFonts w:cstheme="minorHAnsi"/>
          <w:bdr w:val="none" w:sz="0" w:space="0" w:color="auto" w:frame="1"/>
        </w:rPr>
        <w:t xml:space="preserve">new data from all patients could be used to regularly update the underlying prediction models for different </w:t>
      </w:r>
      <w:r w:rsidR="0095418E">
        <w:rPr>
          <w:rFonts w:cstheme="minorHAnsi"/>
          <w:bdr w:val="none" w:sz="0" w:space="0" w:color="auto" w:frame="1"/>
        </w:rPr>
        <w:t xml:space="preserve">health </w:t>
      </w:r>
      <w:r w:rsidRPr="007A75FE">
        <w:rPr>
          <w:rFonts w:cstheme="minorHAnsi"/>
          <w:bdr w:val="none" w:sz="0" w:space="0" w:color="auto" w:frame="1"/>
        </w:rPr>
        <w:t xml:space="preserve">outcomes. </w:t>
      </w:r>
      <w:r w:rsidR="00DE7790" w:rsidRPr="007A75FE">
        <w:rPr>
          <w:rFonts w:cstheme="minorHAnsi"/>
          <w:bdr w:val="none" w:sz="0" w:space="0" w:color="auto" w:frame="1"/>
        </w:rPr>
        <w:t>S</w:t>
      </w:r>
      <w:r w:rsidRPr="007A75FE">
        <w:rPr>
          <w:rFonts w:cstheme="minorHAnsi"/>
          <w:bdr w:val="none" w:sz="0" w:space="0" w:color="auto" w:frame="1"/>
        </w:rPr>
        <w:t>uch ideas would require major changes to the understanding of prediction</w:t>
      </w:r>
      <w:r w:rsidR="00D50D11" w:rsidRPr="007A75FE">
        <w:rPr>
          <w:rFonts w:cstheme="minorHAnsi"/>
          <w:bdr w:val="none" w:sz="0" w:space="0" w:color="auto" w:frame="1"/>
        </w:rPr>
        <w:t xml:space="preserve"> and</w:t>
      </w:r>
      <w:r w:rsidRPr="007A75FE">
        <w:rPr>
          <w:rFonts w:cstheme="minorHAnsi"/>
          <w:bdr w:val="none" w:sz="0" w:space="0" w:color="auto" w:frame="1"/>
        </w:rPr>
        <w:t xml:space="preserve"> risk stratification by the public and </w:t>
      </w:r>
      <w:r w:rsidR="005062B3" w:rsidRPr="007A75FE">
        <w:rPr>
          <w:rFonts w:cstheme="minorHAnsi"/>
          <w:bdr w:val="none" w:sz="0" w:space="0" w:color="auto" w:frame="1"/>
        </w:rPr>
        <w:t>healthcare</w:t>
      </w:r>
      <w:r w:rsidRPr="007A75FE">
        <w:rPr>
          <w:rFonts w:cstheme="minorHAnsi"/>
          <w:bdr w:val="none" w:sz="0" w:space="0" w:color="auto" w:frame="1"/>
        </w:rPr>
        <w:t xml:space="preserve"> providers, together with major operational changes to </w:t>
      </w:r>
      <w:r w:rsidR="005062B3" w:rsidRPr="007A75FE">
        <w:rPr>
          <w:rFonts w:cstheme="minorHAnsi"/>
          <w:bdr w:val="none" w:sz="0" w:space="0" w:color="auto" w:frame="1"/>
        </w:rPr>
        <w:t>healthcare</w:t>
      </w:r>
      <w:r w:rsidRPr="007A75FE">
        <w:rPr>
          <w:rFonts w:cstheme="minorHAnsi"/>
          <w:bdr w:val="none" w:sz="0" w:space="0" w:color="auto" w:frame="1"/>
        </w:rPr>
        <w:t xml:space="preserve"> systems and provision</w:t>
      </w:r>
      <w:r w:rsidR="00DE7790" w:rsidRPr="007A75FE">
        <w:rPr>
          <w:rFonts w:cstheme="minorHAnsi"/>
          <w:bdr w:val="none" w:sz="0" w:space="0" w:color="auto" w:frame="1"/>
        </w:rPr>
        <w:t>. D</w:t>
      </w:r>
      <w:r w:rsidRPr="007A75FE">
        <w:rPr>
          <w:rFonts w:cstheme="minorHAnsi"/>
          <w:bdr w:val="none" w:sz="0" w:space="0" w:color="auto" w:frame="1"/>
        </w:rPr>
        <w:t xml:space="preserve">etermining the extent to which </w:t>
      </w:r>
      <w:r w:rsidR="00005AF9" w:rsidRPr="007A75FE">
        <w:rPr>
          <w:rFonts w:cstheme="minorHAnsi"/>
          <w:bdr w:val="none" w:sz="0" w:space="0" w:color="auto" w:frame="1"/>
        </w:rPr>
        <w:t xml:space="preserve">automated prediction modelling </w:t>
      </w:r>
      <w:r w:rsidRPr="007A75FE">
        <w:rPr>
          <w:rFonts w:cstheme="minorHAnsi"/>
          <w:bdr w:val="none" w:sz="0" w:space="0" w:color="auto" w:frame="1"/>
        </w:rPr>
        <w:t xml:space="preserve">applied to </w:t>
      </w:r>
      <w:r w:rsidR="00B155E6">
        <w:rPr>
          <w:rFonts w:cstheme="minorHAnsi"/>
          <w:bdr w:val="none" w:sz="0" w:space="0" w:color="auto" w:frame="1"/>
        </w:rPr>
        <w:t>EHRs</w:t>
      </w:r>
      <w:r w:rsidRPr="007A75FE">
        <w:rPr>
          <w:rFonts w:cstheme="minorHAnsi"/>
          <w:bdr w:val="none" w:sz="0" w:space="0" w:color="auto" w:frame="1"/>
        </w:rPr>
        <w:t xml:space="preserve"> could improve prediction of health outcomes over and above established risk factors would be useful for knowing whether the aim of ‘real-time updated prediction’ for ‘personalised’ </w:t>
      </w:r>
      <w:r w:rsidR="005062B3" w:rsidRPr="007A75FE">
        <w:rPr>
          <w:rFonts w:cstheme="minorHAnsi"/>
          <w:bdr w:val="none" w:sz="0" w:space="0" w:color="auto" w:frame="1"/>
        </w:rPr>
        <w:t>healthcare</w:t>
      </w:r>
      <w:r w:rsidRPr="007A75FE">
        <w:rPr>
          <w:rFonts w:cstheme="minorHAnsi"/>
          <w:bdr w:val="none" w:sz="0" w:space="0" w:color="auto" w:frame="1"/>
        </w:rPr>
        <w:t xml:space="preserve"> is feasible, and if so for which conditions.</w:t>
      </w:r>
    </w:p>
    <w:p w14:paraId="531C9645" w14:textId="77777777" w:rsidR="001364E7" w:rsidRDefault="001364E7" w:rsidP="00681B16">
      <w:pPr>
        <w:shd w:val="clear" w:color="auto" w:fill="FFFFFF"/>
        <w:spacing w:line="480" w:lineRule="auto"/>
        <w:rPr>
          <w:rFonts w:cstheme="minorHAnsi"/>
          <w:color w:val="FF0000"/>
          <w:bdr w:val="none" w:sz="0" w:space="0" w:color="auto" w:frame="1"/>
        </w:rPr>
      </w:pPr>
    </w:p>
    <w:p w14:paraId="1B45F6B6" w14:textId="0078A19D" w:rsidR="004E7BB3" w:rsidRPr="00885021" w:rsidRDefault="00585ED1" w:rsidP="00681B16">
      <w:pPr>
        <w:shd w:val="clear" w:color="auto" w:fill="FFFFFF"/>
        <w:spacing w:line="480" w:lineRule="auto"/>
        <w:rPr>
          <w:rFonts w:cstheme="minorHAnsi"/>
          <w:bdr w:val="none" w:sz="0" w:space="0" w:color="auto" w:frame="1"/>
        </w:rPr>
      </w:pPr>
      <w:r w:rsidRPr="00885021">
        <w:rPr>
          <w:rFonts w:cstheme="minorHAnsi"/>
          <w:bdr w:val="none" w:sz="0" w:space="0" w:color="auto" w:frame="1"/>
        </w:rPr>
        <w:t xml:space="preserve">Real-time updated risk stratification </w:t>
      </w:r>
      <w:r w:rsidR="00210FAD" w:rsidRPr="00885021">
        <w:rPr>
          <w:rFonts w:cstheme="minorHAnsi"/>
          <w:bdr w:val="none" w:sz="0" w:space="0" w:color="auto" w:frame="1"/>
        </w:rPr>
        <w:t>could be particularly beneficial in pregnancy</w:t>
      </w:r>
      <w:r w:rsidR="00E109C9" w:rsidRPr="00885021">
        <w:rPr>
          <w:rFonts w:cstheme="minorHAnsi"/>
          <w:bdr w:val="none" w:sz="0" w:space="0" w:color="auto" w:frame="1"/>
        </w:rPr>
        <w:t xml:space="preserve"> care</w:t>
      </w:r>
      <w:r w:rsidR="00210FAD" w:rsidRPr="00885021">
        <w:rPr>
          <w:rFonts w:cstheme="minorHAnsi"/>
          <w:bdr w:val="none" w:sz="0" w:space="0" w:color="auto" w:frame="1"/>
        </w:rPr>
        <w:t xml:space="preserve"> </w:t>
      </w:r>
      <w:r w:rsidR="002D6B32" w:rsidRPr="00885021">
        <w:rPr>
          <w:rFonts w:cstheme="minorHAnsi"/>
          <w:bdr w:val="none" w:sz="0" w:space="0" w:color="auto" w:frame="1"/>
        </w:rPr>
        <w:t>as</w:t>
      </w:r>
      <w:r w:rsidR="00B57F1D" w:rsidRPr="00885021">
        <w:rPr>
          <w:rFonts w:cstheme="minorHAnsi"/>
          <w:bdr w:val="none" w:sz="0" w:space="0" w:color="auto" w:frame="1"/>
        </w:rPr>
        <w:t xml:space="preserve"> </w:t>
      </w:r>
      <w:r w:rsidR="002D6B32" w:rsidRPr="00885021">
        <w:rPr>
          <w:rFonts w:cstheme="minorHAnsi"/>
          <w:bdr w:val="none" w:sz="0" w:space="0" w:color="auto" w:frame="1"/>
        </w:rPr>
        <w:t xml:space="preserve">data are collected at regular intervals </w:t>
      </w:r>
      <w:r w:rsidR="00A1025E" w:rsidRPr="00885021">
        <w:rPr>
          <w:rFonts w:cstheme="minorHAnsi"/>
          <w:bdr w:val="none" w:sz="0" w:space="0" w:color="auto" w:frame="1"/>
        </w:rPr>
        <w:t xml:space="preserve">during </w:t>
      </w:r>
      <w:r w:rsidR="00210FAD" w:rsidRPr="00885021">
        <w:rPr>
          <w:rFonts w:cstheme="minorHAnsi"/>
          <w:bdr w:val="none" w:sz="0" w:space="0" w:color="auto" w:frame="1"/>
        </w:rPr>
        <w:t>antenatal and intrapartum (</w:t>
      </w:r>
      <w:r w:rsidR="00BA0158" w:rsidRPr="00885021">
        <w:rPr>
          <w:rFonts w:cstheme="minorHAnsi"/>
          <w:bdr w:val="none" w:sz="0" w:space="0" w:color="auto" w:frame="1"/>
        </w:rPr>
        <w:t>i.e.,</w:t>
      </w:r>
      <w:r w:rsidR="00210FAD" w:rsidRPr="00885021">
        <w:rPr>
          <w:rFonts w:cstheme="minorHAnsi"/>
          <w:bdr w:val="none" w:sz="0" w:space="0" w:color="auto" w:frame="1"/>
        </w:rPr>
        <w:t xml:space="preserve"> around the time o</w:t>
      </w:r>
      <w:r w:rsidR="006F0C62" w:rsidRPr="00885021">
        <w:rPr>
          <w:rFonts w:cstheme="minorHAnsi"/>
          <w:bdr w:val="none" w:sz="0" w:space="0" w:color="auto" w:frame="1"/>
        </w:rPr>
        <w:t>f</w:t>
      </w:r>
      <w:r w:rsidR="00210FAD" w:rsidRPr="00885021">
        <w:rPr>
          <w:rFonts w:cstheme="minorHAnsi"/>
          <w:bdr w:val="none" w:sz="0" w:space="0" w:color="auto" w:frame="1"/>
        </w:rPr>
        <w:t xml:space="preserve"> labour and birth)</w:t>
      </w:r>
      <w:r w:rsidR="00E109C9" w:rsidRPr="00885021">
        <w:rPr>
          <w:rFonts w:cstheme="minorHAnsi"/>
          <w:bdr w:val="none" w:sz="0" w:space="0" w:color="auto" w:frame="1"/>
        </w:rPr>
        <w:t xml:space="preserve"> periods</w:t>
      </w:r>
      <w:r w:rsidR="00B57F1D" w:rsidRPr="00885021">
        <w:rPr>
          <w:rFonts w:cstheme="minorHAnsi"/>
          <w:bdr w:val="none" w:sz="0" w:space="0" w:color="auto" w:frame="1"/>
        </w:rPr>
        <w:t>. However, unlike application to acute hospital admission</w:t>
      </w:r>
      <w:r w:rsidR="000A2C1B" w:rsidRPr="00885021">
        <w:rPr>
          <w:rFonts w:cstheme="minorHAnsi"/>
          <w:bdr w:val="none" w:sz="0" w:space="0" w:color="auto" w:frame="1"/>
        </w:rPr>
        <w:t>s</w:t>
      </w:r>
      <w:r w:rsidR="00B57F1D" w:rsidRPr="00885021">
        <w:rPr>
          <w:rFonts w:cstheme="minorHAnsi"/>
          <w:bdr w:val="none" w:sz="0" w:space="0" w:color="auto" w:frame="1"/>
        </w:rPr>
        <w:t xml:space="preserve">, pregnancy </w:t>
      </w:r>
      <w:r w:rsidR="00324313" w:rsidRPr="00885021">
        <w:rPr>
          <w:rFonts w:cstheme="minorHAnsi"/>
          <w:bdr w:val="none" w:sz="0" w:space="0" w:color="auto" w:frame="1"/>
        </w:rPr>
        <w:t xml:space="preserve">data will be collected by a wide range of healthcare providers leading to rich </w:t>
      </w:r>
      <w:r w:rsidR="00C65758" w:rsidRPr="00885021">
        <w:rPr>
          <w:rFonts w:cstheme="minorHAnsi"/>
          <w:bdr w:val="none" w:sz="0" w:space="0" w:color="auto" w:frame="1"/>
        </w:rPr>
        <w:t>but</w:t>
      </w:r>
      <w:r w:rsidR="00324313" w:rsidRPr="00885021">
        <w:rPr>
          <w:rFonts w:cstheme="minorHAnsi"/>
          <w:bdr w:val="none" w:sz="0" w:space="0" w:color="auto" w:frame="1"/>
        </w:rPr>
        <w:t xml:space="preserve"> </w:t>
      </w:r>
      <w:r w:rsidR="00FC1BB4" w:rsidRPr="00885021">
        <w:rPr>
          <w:rFonts w:cstheme="minorHAnsi"/>
          <w:bdr w:val="none" w:sz="0" w:space="0" w:color="auto" w:frame="1"/>
        </w:rPr>
        <w:t xml:space="preserve">highly </w:t>
      </w:r>
      <w:r w:rsidR="00324313" w:rsidRPr="00885021">
        <w:rPr>
          <w:rFonts w:cstheme="minorHAnsi"/>
          <w:bdr w:val="none" w:sz="0" w:space="0" w:color="auto" w:frame="1"/>
        </w:rPr>
        <w:t xml:space="preserve">unstructured data </w:t>
      </w:r>
      <w:r w:rsidR="00C65758" w:rsidRPr="00885021">
        <w:rPr>
          <w:rFonts w:cstheme="minorHAnsi"/>
          <w:bdr w:val="none" w:sz="0" w:space="0" w:color="auto" w:frame="1"/>
        </w:rPr>
        <w:t xml:space="preserve">that require robust prediction </w:t>
      </w:r>
      <w:r w:rsidR="00885021">
        <w:rPr>
          <w:rFonts w:cstheme="minorHAnsi"/>
          <w:bdr w:val="none" w:sz="0" w:space="0" w:color="auto" w:frame="1"/>
        </w:rPr>
        <w:t>approaches</w:t>
      </w:r>
      <w:r w:rsidR="00C65758" w:rsidRPr="00885021">
        <w:rPr>
          <w:rFonts w:cstheme="minorHAnsi"/>
          <w:bdr w:val="none" w:sz="0" w:space="0" w:color="auto" w:frame="1"/>
        </w:rPr>
        <w:t>.</w:t>
      </w:r>
    </w:p>
    <w:p w14:paraId="00FC60E5" w14:textId="77777777" w:rsidR="00C65758" w:rsidRPr="00C65758" w:rsidRDefault="00C65758" w:rsidP="00681B16">
      <w:pPr>
        <w:shd w:val="clear" w:color="auto" w:fill="FFFFFF"/>
        <w:spacing w:line="480" w:lineRule="auto"/>
        <w:rPr>
          <w:rFonts w:cstheme="minorHAnsi"/>
          <w:color w:val="FF0000"/>
          <w:bdr w:val="none" w:sz="0" w:space="0" w:color="auto" w:frame="1"/>
        </w:rPr>
      </w:pPr>
    </w:p>
    <w:p w14:paraId="1585B0C0" w14:textId="5E42EF6F" w:rsidR="00CF1674" w:rsidRPr="004E7BB3" w:rsidRDefault="00226DA4" w:rsidP="00681B16">
      <w:pPr>
        <w:shd w:val="clear" w:color="auto" w:fill="FFFFFF"/>
        <w:spacing w:line="480" w:lineRule="auto"/>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4A6858">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lt;sup&gt;15&lt;/sup&gt;","plainTextFormattedCitation":"15","previouslyFormattedCitation":"&lt;sup&gt;19&lt;/sup&gt;"},"properties":{"noteIndex":0},"schema":"https://github.com/citation-style-language/schema/raw/master/csl-citation.json"}</w:instrText>
      </w:r>
      <w:r w:rsidR="004E7BB3">
        <w:rPr>
          <w:rFonts w:cstheme="minorHAnsi"/>
        </w:rPr>
        <w:fldChar w:fldCharType="separate"/>
      </w:r>
      <w:r w:rsidR="004A6858" w:rsidRPr="004A6858">
        <w:rPr>
          <w:rFonts w:cstheme="minorHAnsi"/>
          <w:noProof/>
          <w:vertAlign w:val="superscript"/>
        </w:rPr>
        <w:t>15</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4A6858">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lt;sup&gt;16&lt;/sup&gt;","plainTextFormattedCitation":"16","previouslyFormattedCitation":"&lt;sup&gt;20&lt;/sup&gt;"},"properties":{"noteIndex":0},"schema":"https://github.com/citation-style-language/schema/raw/master/csl-citation.json"}</w:instrText>
      </w:r>
      <w:r w:rsidR="001B3FAE" w:rsidRPr="001034D2">
        <w:rPr>
          <w:rFonts w:cstheme="minorHAnsi"/>
        </w:rPr>
        <w:fldChar w:fldCharType="separate"/>
      </w:r>
      <w:r w:rsidR="004A6858" w:rsidRPr="004A6858">
        <w:rPr>
          <w:rFonts w:cstheme="minorHAnsi"/>
          <w:noProof/>
          <w:vertAlign w:val="superscript"/>
        </w:rPr>
        <w:t>16</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4A6858">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lt;sup&gt;17&lt;/sup&gt;","plainTextFormattedCitation":"17","previouslyFormattedCitation":"&lt;sup&gt;21&lt;/sup&gt;"},"properties":{"noteIndex":0},"schema":"https://github.com/citation-style-language/schema/raw/master/csl-citation.json"}</w:instrText>
      </w:r>
      <w:r w:rsidR="00164C38" w:rsidRPr="001034D2">
        <w:rPr>
          <w:rFonts w:cstheme="minorHAnsi"/>
        </w:rPr>
        <w:fldChar w:fldCharType="separate"/>
      </w:r>
      <w:r w:rsidR="004A6858" w:rsidRPr="004A6858">
        <w:rPr>
          <w:rFonts w:cstheme="minorHAnsi"/>
          <w:noProof/>
          <w:vertAlign w:val="superscript"/>
        </w:rPr>
        <w:t>17</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4A6858">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lt;sup&gt;18&lt;/sup&gt;","plainTextFormattedCitation":"18","previouslyFormattedCitation":"&lt;sup&gt;22&lt;/sup&gt;"},"properties":{"noteIndex":0},"schema":"https://github.com/citation-style-language/schema/raw/master/csl-citation.json"}</w:instrText>
      </w:r>
      <w:r w:rsidR="00164C38" w:rsidRPr="001034D2">
        <w:rPr>
          <w:rFonts w:cstheme="minorHAnsi"/>
        </w:rPr>
        <w:fldChar w:fldCharType="separate"/>
      </w:r>
      <w:r w:rsidR="004A6858" w:rsidRPr="004A6858">
        <w:rPr>
          <w:rFonts w:cstheme="minorHAnsi"/>
          <w:noProof/>
          <w:vertAlign w:val="superscript"/>
        </w:rPr>
        <w:t>18</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681B16">
      <w:pPr>
        <w:shd w:val="clear" w:color="auto" w:fill="FFFFFF"/>
        <w:spacing w:line="480" w:lineRule="auto"/>
        <w:rPr>
          <w:rFonts w:cstheme="minorHAnsi"/>
        </w:rPr>
      </w:pPr>
    </w:p>
    <w:p w14:paraId="211CEFF0" w14:textId="2C1729FA" w:rsidR="00F62AA8" w:rsidRDefault="00F535D5" w:rsidP="00681B16">
      <w:pPr>
        <w:shd w:val="clear" w:color="auto" w:fill="FFFFFF"/>
        <w:spacing w:line="480" w:lineRule="auto"/>
        <w:rPr>
          <w:rFonts w:cstheme="minorHAnsi"/>
          <w:color w:val="FF0000"/>
        </w:rPr>
      </w:pPr>
      <w:r w:rsidRPr="00CF1674">
        <w:rPr>
          <w:rFonts w:cstheme="minorHAnsi"/>
        </w:rPr>
        <w:lastRenderedPageBreak/>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4A685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lt;sup&gt;19,20&lt;/sup&gt;","plainTextFormattedCitation":"19,20","previouslyFormattedCitation":"&lt;sup&gt;23,24&lt;/sup&gt;"},"properties":{"noteIndex":0},"schema":"https://github.com/citation-style-language/schema/raw/master/csl-citation.json"}</w:instrText>
      </w:r>
      <w:r w:rsidRPr="001034D2">
        <w:rPr>
          <w:rFonts w:cstheme="minorHAnsi"/>
        </w:rPr>
        <w:fldChar w:fldCharType="separate"/>
      </w:r>
      <w:r w:rsidR="004A6858" w:rsidRPr="004A6858">
        <w:rPr>
          <w:rFonts w:cstheme="minorHAnsi"/>
          <w:noProof/>
          <w:vertAlign w:val="superscript"/>
        </w:rPr>
        <w:t>19,20</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681B16">
      <w:pPr>
        <w:shd w:val="clear" w:color="auto" w:fill="FFFFFF"/>
        <w:spacing w:line="480" w:lineRule="auto"/>
        <w:rPr>
          <w:rFonts w:cstheme="minorHAnsi"/>
          <w:color w:val="FF0000"/>
        </w:rPr>
      </w:pPr>
    </w:p>
    <w:p w14:paraId="1DD615C5" w14:textId="4B9AFE82" w:rsidR="00EB424B" w:rsidRPr="004305E3" w:rsidRDefault="00E86919" w:rsidP="00681B16">
      <w:pPr>
        <w:shd w:val="clear" w:color="auto" w:fill="FFFFFF"/>
        <w:spacing w:line="480" w:lineRule="auto"/>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prediction of HIE</w:t>
      </w:r>
      <w:r w:rsidR="00772E39">
        <w:rPr>
          <w:rFonts w:eastAsia="Times New Roman" w:cstheme="minorHAnsi"/>
          <w:bdr w:val="none" w:sz="0" w:space="0" w:color="auto" w:frame="1"/>
          <w:lang w:eastAsia="en-GB"/>
        </w:rPr>
        <w:t>,</w:t>
      </w:r>
      <w:r w:rsidR="000C3100" w:rsidRPr="009F61F5">
        <w:rPr>
          <w:rFonts w:eastAsia="Times New Roman" w:cstheme="minorHAnsi"/>
          <w:bdr w:val="none" w:sz="0" w:space="0" w:color="auto" w:frame="1"/>
          <w:lang w:eastAsia="en-GB"/>
        </w:rPr>
        <w:t xml:space="preserve"> as an exemplar</w:t>
      </w:r>
      <w:r w:rsidR="00772E39">
        <w:rPr>
          <w:rFonts w:eastAsia="Times New Roman" w:cstheme="minorHAnsi"/>
          <w:bdr w:val="none" w:sz="0" w:space="0" w:color="auto" w:frame="1"/>
          <w:lang w:eastAsia="en-GB"/>
        </w:rPr>
        <w:t xml:space="preserve"> of the potential of health record clinic data to improve risk prediction</w:t>
      </w:r>
      <w:r w:rsidR="000C3100" w:rsidRPr="009F61F5">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681B16">
      <w:pPr>
        <w:shd w:val="clear" w:color="auto" w:fill="FFFFFF"/>
        <w:spacing w:line="480" w:lineRule="auto"/>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681B16">
      <w:pPr>
        <w:pStyle w:val="Heading2"/>
        <w:spacing w:line="480" w:lineRule="auto"/>
      </w:pPr>
      <w:r w:rsidRPr="00C81F80">
        <w:t>Methods</w:t>
      </w:r>
    </w:p>
    <w:p w14:paraId="05AEB4F7" w14:textId="1A6127B9" w:rsidR="009D715A" w:rsidRPr="00C81F80" w:rsidRDefault="009D715A" w:rsidP="00681B16">
      <w:pPr>
        <w:spacing w:line="480" w:lineRule="auto"/>
        <w:rPr>
          <w:rFonts w:cstheme="minorHAnsi"/>
          <w:b/>
          <w:bCs/>
        </w:rPr>
      </w:pPr>
    </w:p>
    <w:p w14:paraId="1C3D9C55" w14:textId="18281FCD" w:rsidR="009D715A" w:rsidRPr="00C81F80" w:rsidRDefault="009D715A" w:rsidP="00681B16">
      <w:pPr>
        <w:pStyle w:val="Heading3"/>
        <w:spacing w:line="480" w:lineRule="auto"/>
      </w:pPr>
      <w:r w:rsidRPr="00C81F80">
        <w:t>Participants</w:t>
      </w:r>
    </w:p>
    <w:p w14:paraId="5658C5A7" w14:textId="26A36AC4" w:rsidR="00044952" w:rsidRPr="00C81F80" w:rsidRDefault="00044952" w:rsidP="00681B16">
      <w:pPr>
        <w:spacing w:line="480" w:lineRule="auto"/>
        <w:rPr>
          <w:rFonts w:cstheme="minorHAnsi"/>
        </w:rPr>
      </w:pPr>
    </w:p>
    <w:p w14:paraId="31D6AC66" w14:textId="7AE402B9" w:rsidR="003378F3" w:rsidRPr="00C81F80" w:rsidRDefault="00F87421" w:rsidP="00681B16">
      <w:pPr>
        <w:spacing w:line="480" w:lineRule="auto"/>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4A6858">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lt;sup&gt;21&lt;/sup&gt;","plainTextFormattedCitation":"21","previouslyFormattedCitation":"&lt;sup&gt;25&lt;/sup&gt;"},"properties":{"noteIndex":0},"schema":"https://github.com/citation-style-language/schema/raw/master/csl-citation.json"}</w:instrText>
      </w:r>
      <w:r w:rsidR="0050137B">
        <w:rPr>
          <w:rFonts w:cstheme="minorHAnsi"/>
        </w:rPr>
        <w:fldChar w:fldCharType="separate"/>
      </w:r>
      <w:r w:rsidR="004A6858" w:rsidRPr="004A6858">
        <w:rPr>
          <w:rFonts w:cstheme="minorHAnsi"/>
          <w:noProof/>
          <w:vertAlign w:val="superscript"/>
        </w:rPr>
        <w:t>21</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r w:rsidR="00C131BC" w:rsidRPr="00C81F80">
        <w:rPr>
          <w:rFonts w:cstheme="minorHAnsi"/>
        </w:rPr>
        <w:t xml:space="preserve">CPP data files are </w:t>
      </w:r>
      <w:r w:rsidR="00C131BC">
        <w:rPr>
          <w:rFonts w:cstheme="minorHAnsi"/>
        </w:rPr>
        <w:t xml:space="preserve">freely </w:t>
      </w:r>
      <w:r w:rsidR="00C131BC" w:rsidRPr="00C81F80">
        <w:rPr>
          <w:rFonts w:cstheme="minorHAnsi"/>
        </w:rPr>
        <w:t xml:space="preserve">available for download from the National Archives </w:t>
      </w:r>
      <w:proofErr w:type="spellStart"/>
      <w:r w:rsidR="00C131BC" w:rsidRPr="00C81F80">
        <w:rPr>
          <w:rFonts w:cstheme="minorHAnsi"/>
        </w:rPr>
        <w:t>Catalog</w:t>
      </w:r>
      <w:proofErr w:type="spellEnd"/>
      <w:r w:rsidR="00C131BC">
        <w:rPr>
          <w:rFonts w:cstheme="minorHAnsi"/>
        </w:rPr>
        <w:t xml:space="preserve"> </w:t>
      </w:r>
      <w:r w:rsidR="00C131BC" w:rsidRPr="00C81F80">
        <w:rPr>
          <w:rFonts w:cstheme="minorHAnsi"/>
        </w:rPr>
        <w:t>(</w:t>
      </w:r>
      <w:hyperlink r:id="rId13" w:history="1">
        <w:r w:rsidR="00C131BC" w:rsidRPr="00820668">
          <w:rPr>
            <w:rStyle w:val="Hyperlink"/>
            <w:rFonts w:cstheme="minorHAnsi"/>
          </w:rPr>
          <w:t>https://www.archives.gov/research/electronic-</w:t>
        </w:r>
        <w:r w:rsidR="00C131BC" w:rsidRPr="00820668">
          <w:rPr>
            <w:rStyle w:val="Hyperlink"/>
            <w:rFonts w:cstheme="minorHAnsi"/>
          </w:rPr>
          <w:lastRenderedPageBreak/>
          <w:t>records/nih.html</w:t>
        </w:r>
      </w:hyperlink>
      <w:r w:rsidR="00C131BC" w:rsidRPr="00C81F80">
        <w:rPr>
          <w:rFonts w:cstheme="minorHAnsi"/>
        </w:rPr>
        <w:t>)</w:t>
      </w:r>
      <w:r w:rsidR="005A651B">
        <w:rPr>
          <w:rFonts w:cstheme="minorHAnsi"/>
        </w:rPr>
        <w:t>.</w:t>
      </w:r>
      <w:r w:rsidR="000E2A5C">
        <w:rPr>
          <w:rFonts w:cstheme="minorHAnsi"/>
        </w:rPr>
        <w:t xml:space="preserve"> </w:t>
      </w:r>
      <w:commentRangeStart w:id="2"/>
      <w:r w:rsidR="000E2A5C">
        <w:rPr>
          <w:rFonts w:cstheme="minorHAnsi"/>
        </w:rPr>
        <w:t xml:space="preserve">Ethical approval was not required </w:t>
      </w:r>
      <w:r w:rsidR="0038076B">
        <w:rPr>
          <w:rFonts w:cstheme="minorHAnsi"/>
        </w:rPr>
        <w:t xml:space="preserve">for this study </w:t>
      </w:r>
      <w:r w:rsidR="000E2A5C">
        <w:rPr>
          <w:rFonts w:cstheme="minorHAnsi"/>
        </w:rPr>
        <w:t>as the data were publicly available.</w:t>
      </w:r>
      <w:commentRangeEnd w:id="2"/>
      <w:r w:rsidR="000E2A5C">
        <w:rPr>
          <w:rStyle w:val="CommentReference"/>
        </w:rPr>
        <w:commentReference w:id="2"/>
      </w:r>
    </w:p>
    <w:p w14:paraId="4B4F6405" w14:textId="3FBCE783" w:rsidR="0010568A" w:rsidRPr="00C81F80" w:rsidRDefault="0010568A" w:rsidP="00681B16">
      <w:pPr>
        <w:spacing w:line="480" w:lineRule="auto"/>
        <w:rPr>
          <w:rFonts w:cstheme="minorHAnsi"/>
        </w:rPr>
      </w:pPr>
    </w:p>
    <w:p w14:paraId="373D0F28" w14:textId="77777777" w:rsidR="0010568A" w:rsidRPr="00C81F80" w:rsidRDefault="0010568A" w:rsidP="00681B16">
      <w:pPr>
        <w:pStyle w:val="Heading3"/>
        <w:spacing w:line="480" w:lineRule="auto"/>
      </w:pPr>
      <w:r w:rsidRPr="00C81F80">
        <w:t>Outcome</w:t>
      </w:r>
    </w:p>
    <w:p w14:paraId="3C7B4AC5" w14:textId="77777777" w:rsidR="0010568A" w:rsidRPr="00C81F80" w:rsidRDefault="0010568A" w:rsidP="00681B16">
      <w:pPr>
        <w:spacing w:line="480" w:lineRule="auto"/>
        <w:rPr>
          <w:rFonts w:cstheme="minorHAnsi"/>
        </w:rPr>
      </w:pPr>
    </w:p>
    <w:p w14:paraId="2F270268" w14:textId="6A08658E" w:rsidR="00A052A1" w:rsidRPr="00C81F80" w:rsidRDefault="0010568A" w:rsidP="00681B16">
      <w:pPr>
        <w:spacing w:line="480" w:lineRule="auto"/>
        <w:rPr>
          <w:rFonts w:cstheme="minorHAnsi"/>
        </w:rPr>
      </w:pPr>
      <w:r w:rsidRPr="00C81F80">
        <w:rPr>
          <w:rFonts w:cstheme="minorHAnsi"/>
        </w:rPr>
        <w:t xml:space="preserve">HIE was defined as having definite seizures </w:t>
      </w:r>
      <w:commentRangeStart w:id="3"/>
      <w:r w:rsidRPr="00C81F80">
        <w:rPr>
          <w:rFonts w:cstheme="minorHAnsi"/>
          <w:color w:val="FF0000"/>
        </w:rPr>
        <w:t>(? Defined how)</w:t>
      </w:r>
      <w:r w:rsidRPr="00C81F80">
        <w:rPr>
          <w:rFonts w:cstheme="minorHAnsi"/>
        </w:rPr>
        <w:t>,</w:t>
      </w:r>
      <w:commentRangeEnd w:id="3"/>
      <w:r w:rsidR="00C131BC">
        <w:rPr>
          <w:rStyle w:val="CommentReference"/>
        </w:rPr>
        <w:commentReference w:id="3"/>
      </w:r>
      <w:r w:rsidRPr="00C81F80">
        <w:rPr>
          <w:rFonts w:cstheme="minorHAnsi"/>
        </w:rPr>
        <w:t xml:space="preserve"> hypertonia, jitteriness, hypotonia, abnormal reflexes, or abnormal cry; after having a low 5 minute Apgar score (&lt;</w:t>
      </w:r>
      <w:commentRangeStart w:id="4"/>
      <w:commentRangeStart w:id="5"/>
      <w:r w:rsidRPr="00C81F80">
        <w:rPr>
          <w:rFonts w:cstheme="minorHAnsi"/>
        </w:rPr>
        <w:t>7</w:t>
      </w:r>
      <w:commentRangeEnd w:id="4"/>
      <w:r w:rsidRPr="00C81F80">
        <w:rPr>
          <w:rStyle w:val="CommentReference"/>
        </w:rPr>
        <w:commentReference w:id="4"/>
      </w:r>
      <w:commentRangeEnd w:id="5"/>
      <w:r w:rsidR="00376588" w:rsidRPr="00C81F80">
        <w:rPr>
          <w:rStyle w:val="CommentReference"/>
        </w:rPr>
        <w:commentReference w:id="5"/>
      </w:r>
      <w:r w:rsidRPr="00C81F80">
        <w:rPr>
          <w:rFonts w:cstheme="minorHAnsi"/>
        </w:rPr>
        <w:t>)</w:t>
      </w:r>
      <w:r w:rsidRPr="00C81F80">
        <w:rPr>
          <w:rFonts w:cstheme="minorHAnsi"/>
        </w:rPr>
        <w:fldChar w:fldCharType="begin" w:fldLock="1"/>
      </w:r>
      <w:r w:rsidR="004A6858">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lt;sup&gt;22&lt;/sup&gt;","plainTextFormattedCitation":"22","previouslyFormattedCitation":"&lt;sup&gt;26&lt;/sup&gt;"},"properties":{"noteIndex":0},"schema":"https://github.com/citation-style-language/schema/raw/master/csl-citation.json"}</w:instrText>
      </w:r>
      <w:r w:rsidRPr="00C81F80">
        <w:rPr>
          <w:rFonts w:cstheme="minorHAnsi"/>
        </w:rPr>
        <w:fldChar w:fldCharType="separate"/>
      </w:r>
      <w:r w:rsidR="004A6858" w:rsidRPr="004A6858">
        <w:rPr>
          <w:rFonts w:cstheme="minorHAnsi"/>
          <w:noProof/>
          <w:vertAlign w:val="superscript"/>
        </w:rPr>
        <w:t>22</w:t>
      </w:r>
      <w:r w:rsidRPr="00C81F80">
        <w:rPr>
          <w:rFonts w:cstheme="minorHAnsi"/>
        </w:rPr>
        <w:fldChar w:fldCharType="end"/>
      </w:r>
      <w:r w:rsidRPr="00C81F80">
        <w:rPr>
          <w:rFonts w:cstheme="minorHAnsi"/>
        </w:rPr>
        <w:t>.</w:t>
      </w:r>
      <w:r w:rsidR="00FA0EF7">
        <w:rPr>
          <w:rFonts w:cstheme="minorHAnsi"/>
        </w:rPr>
        <w:t xml:space="preserve"> Data was collected </w:t>
      </w:r>
      <w:r w:rsidR="00E56C42">
        <w:rPr>
          <w:rFonts w:cstheme="minorHAnsi"/>
        </w:rPr>
        <w:t xml:space="preserve">by </w:t>
      </w:r>
      <w:r w:rsidR="00E56C42" w:rsidRPr="00E56C42">
        <w:rPr>
          <w:rFonts w:cstheme="minorHAnsi"/>
        </w:rPr>
        <w:t>independent observers</w:t>
      </w:r>
      <w:r w:rsidR="00E56C42">
        <w:rPr>
          <w:rFonts w:cstheme="minorHAnsi"/>
        </w:rPr>
        <w:t xml:space="preserve"> onto dedicated</w:t>
      </w:r>
      <w:r w:rsidR="00EF26D1">
        <w:rPr>
          <w:rFonts w:cstheme="minorHAnsi"/>
        </w:rPr>
        <w:t xml:space="preserve"> </w:t>
      </w:r>
      <w:r w:rsidR="00E56C42" w:rsidRPr="00E56C42">
        <w:rPr>
          <w:rFonts w:cstheme="minorHAnsi"/>
        </w:rPr>
        <w:t>data forms</w:t>
      </w:r>
      <w:r w:rsidR="00EF26D1">
        <w:rPr>
          <w:rFonts w:cstheme="minorHAnsi"/>
        </w:rPr>
        <w:t xml:space="preserve"> independently of the clinician team.</w:t>
      </w:r>
    </w:p>
    <w:p w14:paraId="5498B38B" w14:textId="012CB2B7" w:rsidR="0058195F" w:rsidRPr="00C81F80" w:rsidRDefault="0058195F" w:rsidP="00681B16">
      <w:pPr>
        <w:spacing w:line="480" w:lineRule="auto"/>
        <w:rPr>
          <w:rFonts w:cstheme="minorHAnsi"/>
        </w:rPr>
      </w:pPr>
    </w:p>
    <w:p w14:paraId="2958F13A" w14:textId="77777777" w:rsidR="0058195F" w:rsidRPr="00C81F80" w:rsidRDefault="0058195F" w:rsidP="00681B16">
      <w:pPr>
        <w:pStyle w:val="Heading3"/>
        <w:spacing w:line="480" w:lineRule="auto"/>
        <w:rPr>
          <w:b/>
          <w:bCs/>
        </w:rPr>
      </w:pPr>
      <w:r w:rsidRPr="00C81F80">
        <w:t>Defining training and testing datasets</w:t>
      </w:r>
    </w:p>
    <w:p w14:paraId="2AD0DA71" w14:textId="283A5A8A" w:rsidR="0058195F" w:rsidRPr="00C81F80" w:rsidRDefault="0058195F" w:rsidP="00681B16">
      <w:pPr>
        <w:spacing w:line="480" w:lineRule="auto"/>
        <w:rPr>
          <w:rFonts w:cstheme="minorHAnsi"/>
        </w:rPr>
      </w:pPr>
      <w:r w:rsidRPr="00C81F80">
        <w:rPr>
          <w:rFonts w:cstheme="minorHAnsi"/>
          <w:b/>
          <w:bCs/>
        </w:rPr>
        <w:br/>
      </w:r>
      <w:r w:rsidRPr="00C81F80">
        <w:rPr>
          <w:rFonts w:cstheme="minorHAnsi"/>
        </w:rPr>
        <w:t>Pregnancies were ordered chronologically and split into two equal subsets for training (infants born 1959-1962) and testing purposes (infants born 1963 to 1965).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r w:rsidR="00A66473">
        <w:rPr>
          <w:rFonts w:cstheme="minorHAnsi"/>
        </w:rPr>
        <w:t xml:space="preserve"> The earlier pregnancies were used for training to </w:t>
      </w:r>
      <w:r w:rsidR="00C44C2E">
        <w:rPr>
          <w:rFonts w:cstheme="minorHAnsi"/>
        </w:rPr>
        <w:t>emulate the use of existing records in predicting future events.</w:t>
      </w:r>
    </w:p>
    <w:p w14:paraId="4A8612B5" w14:textId="14888EE9" w:rsidR="000420E9" w:rsidRPr="00C81F80" w:rsidRDefault="000420E9" w:rsidP="00681B16">
      <w:pPr>
        <w:spacing w:line="480" w:lineRule="auto"/>
        <w:rPr>
          <w:rFonts w:cstheme="minorHAnsi"/>
        </w:rPr>
      </w:pPr>
    </w:p>
    <w:p w14:paraId="55DF3C5D" w14:textId="66AE0619" w:rsidR="000420E9" w:rsidRPr="00C81F80" w:rsidRDefault="000420E9" w:rsidP="00681B16">
      <w:pPr>
        <w:pStyle w:val="Heading3"/>
        <w:spacing w:line="480" w:lineRule="auto"/>
      </w:pPr>
      <w:r w:rsidRPr="00C81F80">
        <w:t xml:space="preserve">Feature </w:t>
      </w:r>
      <w:r w:rsidR="00331531">
        <w:t>preparation</w:t>
      </w:r>
    </w:p>
    <w:p w14:paraId="0D28F7AC" w14:textId="601FC553" w:rsidR="000420E9" w:rsidRPr="00C81F80" w:rsidRDefault="000420E9" w:rsidP="00681B16">
      <w:pPr>
        <w:spacing w:line="480" w:lineRule="auto"/>
        <w:rPr>
          <w:rFonts w:cstheme="minorHAnsi"/>
        </w:rPr>
      </w:pPr>
    </w:p>
    <w:p w14:paraId="3DE1E0D6" w14:textId="608E7D4D" w:rsidR="004A2A96" w:rsidRPr="00C81F80" w:rsidRDefault="007E2F5D" w:rsidP="00681B16">
      <w:pPr>
        <w:spacing w:line="480" w:lineRule="auto"/>
        <w:rPr>
          <w:rFonts w:cstheme="minorHAnsi"/>
        </w:rPr>
      </w:pPr>
      <w:r w:rsidRPr="00C81F80">
        <w:rPr>
          <w:rFonts w:cstheme="minorHAnsi"/>
        </w:rPr>
        <w:t>V</w:t>
      </w:r>
      <w:r w:rsidR="004A2A96" w:rsidRPr="00C81F80">
        <w:rPr>
          <w:rFonts w:cstheme="minorHAnsi"/>
        </w:rPr>
        <w:t xml:space="preserve">ariables were excluded if they contained </w:t>
      </w:r>
      <w:commentRangeStart w:id="6"/>
      <w:commentRangeStart w:id="7"/>
      <w:r w:rsidR="004A2A96" w:rsidRPr="00C81F80">
        <w:rPr>
          <w:rFonts w:cstheme="minorHAnsi"/>
        </w:rPr>
        <w:t>&gt;5%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w:t>
      </w:r>
      <w:commentRangeEnd w:id="6"/>
      <w:r w:rsidR="004239ED">
        <w:rPr>
          <w:rStyle w:val="CommentReference"/>
        </w:rPr>
        <w:commentReference w:id="6"/>
      </w:r>
      <w:commentRangeEnd w:id="7"/>
      <w:r w:rsidR="008A7980">
        <w:rPr>
          <w:rStyle w:val="CommentReference"/>
        </w:rPr>
        <w:commentReference w:id="7"/>
      </w:r>
      <w:r w:rsidR="004A2A96" w:rsidRPr="00C81F80">
        <w:rPr>
          <w:rFonts w:cstheme="minorHAnsi"/>
        </w:rPr>
        <w:t xml:space="preserve">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 xml:space="preserve">nordered categorical </w:t>
      </w:r>
      <w:r w:rsidR="004A2A96" w:rsidRPr="00C81F80">
        <w:rPr>
          <w:rFonts w:cstheme="minorHAnsi"/>
        </w:rPr>
        <w:lastRenderedPageBreak/>
        <w:t>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681B16">
      <w:pPr>
        <w:spacing w:line="480" w:lineRule="auto"/>
      </w:pPr>
    </w:p>
    <w:p w14:paraId="1CE2B74C" w14:textId="13820479" w:rsidR="007B17CF" w:rsidRDefault="00A62B99" w:rsidP="00681B16">
      <w:pPr>
        <w:spacing w:line="480" w:lineRule="auto"/>
      </w:pPr>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E049B9" w:rsidRPr="00C81F80">
        <w:rPr>
          <w:rFonts w:cstheme="minorHAnsi"/>
        </w:rPr>
        <w:fldChar w:fldCharType="begin" w:fldLock="1"/>
      </w:r>
      <w:r w:rsidR="004A685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lt;sup&gt;19&lt;/sup&gt;","plainTextFormattedCitation":"19","previouslyFormattedCitation":"&lt;sup&gt;23&lt;/sup&gt;"},"properties":{"noteIndex":0},"schema":"https://github.com/citation-style-language/schema/raw/master/csl-citation.json"}</w:instrText>
      </w:r>
      <w:r w:rsidR="00E049B9" w:rsidRPr="00C81F80">
        <w:rPr>
          <w:rFonts w:cstheme="minorHAnsi"/>
        </w:rPr>
        <w:fldChar w:fldCharType="separate"/>
      </w:r>
      <w:r w:rsidR="004A6858" w:rsidRPr="004A6858">
        <w:rPr>
          <w:rFonts w:cstheme="minorHAnsi"/>
          <w:noProof/>
          <w:vertAlign w:val="superscript"/>
        </w:rPr>
        <w:t>19</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C16CE1">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681B16">
      <w:pPr>
        <w:spacing w:line="480" w:lineRule="auto"/>
      </w:pPr>
    </w:p>
    <w:p w14:paraId="42D9DA15" w14:textId="200A2EB9" w:rsidR="004E47EA" w:rsidRPr="00C81F80" w:rsidRDefault="004E47EA" w:rsidP="00681B16">
      <w:pPr>
        <w:spacing w:line="480" w:lineRule="auto"/>
      </w:pPr>
      <w:r w:rsidRPr="00C81F80">
        <w:rPr>
          <w:rFonts w:cstheme="minorHAnsi"/>
        </w:rPr>
        <w:t>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Pr="00C81F80">
        <w:rPr>
          <w:rFonts w:cstheme="minorHAnsi"/>
        </w:rPr>
        <w:fldChar w:fldCharType="begin" w:fldLock="1"/>
      </w:r>
      <w:r w:rsidR="004A6858">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lt;sup&gt;23&lt;/sup&gt;","plainTextFormattedCitation":"23","previouslyFormattedCitation":"&lt;sup&gt;27&lt;/sup&gt;"},"properties":{"noteIndex":0},"schema":"https://github.com/citation-style-language/schema/raw/master/csl-citation.json"}</w:instrText>
      </w:r>
      <w:r w:rsidRPr="00C81F80">
        <w:rPr>
          <w:rFonts w:cstheme="minorHAnsi"/>
        </w:rPr>
        <w:fldChar w:fldCharType="separate"/>
      </w:r>
      <w:r w:rsidR="004A6858" w:rsidRPr="004A6858">
        <w:rPr>
          <w:rFonts w:cstheme="minorHAnsi"/>
          <w:noProof/>
          <w:vertAlign w:val="superscript"/>
        </w:rPr>
        <w:t>23</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681B16">
      <w:pPr>
        <w:spacing w:line="480" w:lineRule="auto"/>
        <w:rPr>
          <w:rFonts w:cstheme="minorHAnsi"/>
          <w:i/>
          <w:iCs/>
        </w:rPr>
      </w:pPr>
    </w:p>
    <w:p w14:paraId="0F2D7879" w14:textId="7AD81983" w:rsidR="005C7DF0" w:rsidRPr="00C81F80" w:rsidRDefault="005C7DF0" w:rsidP="00681B16">
      <w:pPr>
        <w:spacing w:line="480" w:lineRule="auto"/>
        <w:rPr>
          <w:i/>
          <w:iCs/>
        </w:rPr>
      </w:pPr>
      <w:r w:rsidRPr="00C81F80">
        <w:rPr>
          <w:i/>
          <w:iCs/>
        </w:rPr>
        <w:t>Reverse feature elimination</w:t>
      </w:r>
      <w:r w:rsidR="005A0F7B">
        <w:rPr>
          <w:i/>
          <w:iCs/>
        </w:rPr>
        <w:fldChar w:fldCharType="begin" w:fldLock="1"/>
      </w:r>
      <w:r w:rsidR="004A6858">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lt;sup&gt;9&lt;/sup&gt;","plainTextFormattedCitation":"9","previouslyFormattedCitation":"&lt;sup&gt;13&lt;/sup&gt;"},"properties":{"noteIndex":0},"schema":"https://github.com/citation-style-language/schema/raw/master/csl-citation.json"}</w:instrText>
      </w:r>
      <w:r w:rsidR="005A0F7B">
        <w:rPr>
          <w:i/>
          <w:iCs/>
        </w:rPr>
        <w:fldChar w:fldCharType="separate"/>
      </w:r>
      <w:r w:rsidR="004A6858" w:rsidRPr="004A6858">
        <w:rPr>
          <w:iCs/>
          <w:noProof/>
          <w:vertAlign w:val="superscript"/>
        </w:rPr>
        <w:t>9</w:t>
      </w:r>
      <w:r w:rsidR="005A0F7B">
        <w:rPr>
          <w:i/>
          <w:iCs/>
        </w:rPr>
        <w:fldChar w:fldCharType="end"/>
      </w:r>
      <w:r w:rsidRPr="00C81F80">
        <w:rPr>
          <w:i/>
          <w:iCs/>
        </w:rPr>
        <w:t xml:space="preserve"> with cross-validation</w:t>
      </w:r>
    </w:p>
    <w:p w14:paraId="5E737E84" w14:textId="77777777" w:rsidR="005C7DF0" w:rsidRPr="00C81F80" w:rsidRDefault="005C7DF0" w:rsidP="00681B16">
      <w:pPr>
        <w:spacing w:line="480" w:lineRule="auto"/>
        <w:rPr>
          <w:rFonts w:cstheme="minorHAnsi"/>
        </w:rPr>
      </w:pPr>
      <w:r w:rsidRPr="00C81F80">
        <w:rPr>
          <w:rFonts w:cstheme="minorHAnsi"/>
        </w:rPr>
        <w:t xml:space="preserve">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w:t>
      </w:r>
      <w:r w:rsidRPr="00C81F80">
        <w:rPr>
          <w:rFonts w:cstheme="minorHAnsi"/>
        </w:rPr>
        <w:lastRenderedPageBreak/>
        <w:t>of each predictor on the cross-validation mean AUC to rank features (lowest rank is most predictive).</w:t>
      </w:r>
    </w:p>
    <w:p w14:paraId="0FC96F83" w14:textId="77777777" w:rsidR="005C7DF0" w:rsidRPr="00C81F80" w:rsidRDefault="005C7DF0" w:rsidP="00681B16">
      <w:pPr>
        <w:spacing w:line="480" w:lineRule="auto"/>
        <w:rPr>
          <w:rFonts w:cstheme="minorHAnsi"/>
        </w:rPr>
      </w:pPr>
    </w:p>
    <w:p w14:paraId="3DC7BB19" w14:textId="4813A902" w:rsidR="005C7DF0" w:rsidRPr="00C81F80" w:rsidRDefault="00FE15FC" w:rsidP="00681B16">
      <w:pPr>
        <w:spacing w:line="480" w:lineRule="auto"/>
        <w:rPr>
          <w:i/>
          <w:iCs/>
        </w:rPr>
      </w:pPr>
      <w:r w:rsidRPr="00C81F80">
        <w:rPr>
          <w:i/>
          <w:iCs/>
        </w:rPr>
        <w:t>LASSO</w:t>
      </w:r>
      <w:r w:rsidR="00F34CFA">
        <w:rPr>
          <w:i/>
          <w:iCs/>
        </w:rPr>
        <w:fldChar w:fldCharType="begin" w:fldLock="1"/>
      </w:r>
      <w:r w:rsidR="004A6858">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lt;sup&gt;7&lt;/sup&gt;","plainTextFormattedCitation":"7","previouslyFormattedCitation":"&lt;sup&gt;8&lt;/sup&gt;"},"properties":{"noteIndex":0},"schema":"https://github.com/citation-style-language/schema/raw/master/csl-citation.json"}</w:instrText>
      </w:r>
      <w:r w:rsidR="00F34CFA">
        <w:rPr>
          <w:i/>
          <w:iCs/>
        </w:rPr>
        <w:fldChar w:fldCharType="separate"/>
      </w:r>
      <w:r w:rsidR="004A6858" w:rsidRPr="004A6858">
        <w:rPr>
          <w:iCs/>
          <w:noProof/>
          <w:vertAlign w:val="superscript"/>
        </w:rPr>
        <w:t>7</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fldChar w:fldCharType="begin" w:fldLock="1"/>
      </w:r>
      <w:r w:rsidR="004A6858">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4A6858">
        <w:rPr>
          <w:rFonts w:ascii="Cambria Math" w:hAnsi="Cambria Math" w:cs="Cambria Math"/>
          <w:i/>
          <w:iCs/>
        </w:rPr>
        <w:instrText>≫</w:instrText>
      </w:r>
      <w:r w:rsidR="004A6858">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lt;sup&gt;8&lt;/sup&gt;","plainTextFormattedCitation":"8","previouslyFormattedCitation":"&lt;sup&gt;9&lt;/sup&gt;"},"properties":{"noteIndex":0},"schema":"https://github.com/citation-style-language/schema/raw/master/csl-citation.json"}</w:instrText>
      </w:r>
      <w:r w:rsidR="00F34CFA">
        <w:rPr>
          <w:i/>
          <w:iCs/>
        </w:rPr>
        <w:fldChar w:fldCharType="separate"/>
      </w:r>
      <w:r w:rsidR="004A6858" w:rsidRPr="004A6858">
        <w:rPr>
          <w:iCs/>
          <w:noProof/>
          <w:vertAlign w:val="superscript"/>
        </w:rPr>
        <w:t>8</w:t>
      </w:r>
      <w:r w:rsidR="00F34CFA">
        <w:rPr>
          <w:i/>
          <w:iCs/>
        </w:rPr>
        <w:fldChar w:fldCharType="end"/>
      </w:r>
      <w:r w:rsidR="005C7DF0" w:rsidRPr="00C81F80">
        <w:rPr>
          <w:i/>
          <w:iCs/>
        </w:rPr>
        <w:t xml:space="preserve"> regression</w:t>
      </w:r>
    </w:p>
    <w:p w14:paraId="32618500" w14:textId="0D87C295" w:rsidR="005C7DF0" w:rsidRPr="00C81F80" w:rsidRDefault="005C7DF0" w:rsidP="00681B16">
      <w:pPr>
        <w:spacing w:line="480" w:lineRule="auto"/>
        <w:rPr>
          <w:rFonts w:cstheme="minorHAnsi"/>
        </w:rPr>
      </w:pPr>
      <w:r w:rsidRPr="00C81F80">
        <w:rPr>
          <w:rFonts w:cstheme="minorHAnsi"/>
        </w:rPr>
        <w:t xml:space="preserve">Logistic regression with L1 </w:t>
      </w:r>
      <w:r w:rsidR="00EB3519">
        <w:rPr>
          <w:rFonts w:cstheme="minorHAnsi"/>
        </w:rPr>
        <w:t xml:space="preserve">(shrinks weak coefficients to zero, LASSO) </w:t>
      </w:r>
      <w:r w:rsidRPr="00C81F80">
        <w:rPr>
          <w:rFonts w:cstheme="minorHAnsi"/>
        </w:rPr>
        <w:t>or L1 &amp; L2 (</w:t>
      </w:r>
      <w:r w:rsidR="00EB3519">
        <w:rPr>
          <w:rFonts w:cstheme="minorHAnsi"/>
        </w:rPr>
        <w:t xml:space="preserve">combined shrinking and removal of weak coefficients, </w:t>
      </w:r>
      <w:r w:rsidRPr="00C81F80">
        <w:rPr>
          <w:rFonts w:cstheme="minorHAnsi"/>
        </w:rPr>
        <w:t>Elastic-Net) regularisation penalties was trained using five-fold cross-validation to determine the optimal value of alpha. The Elastic-Net mixing parameter (l1_ratio</w:t>
      </w:r>
      <w:r w:rsidR="000A67F8">
        <w:rPr>
          <w:rFonts w:cstheme="minorHAnsi"/>
        </w:rPr>
        <w:t xml:space="preserve">, </w:t>
      </w:r>
      <w:r w:rsidRPr="00C81F80">
        <w:rPr>
          <w:rFonts w:cstheme="minorHAnsi"/>
        </w:rPr>
        <w:t>representing the ratio of L1</w:t>
      </w:r>
      <w:r w:rsidR="006A40D2">
        <w:rPr>
          <w:rFonts w:cstheme="minorHAnsi"/>
        </w:rPr>
        <w:t xml:space="preserve"> [shrinks weak coefficients to zero]</w:t>
      </w:r>
      <w:r w:rsidRPr="00C81F80">
        <w:rPr>
          <w:rFonts w:cstheme="minorHAnsi"/>
        </w:rPr>
        <w:t xml:space="preserve"> to L2 </w:t>
      </w:r>
      <w:r w:rsidR="006A40D2">
        <w:rPr>
          <w:rFonts w:cstheme="minorHAnsi"/>
        </w:rPr>
        <w:t>[removes weak coeffi</w:t>
      </w:r>
      <w:r w:rsidR="00447F26">
        <w:rPr>
          <w:rFonts w:cstheme="minorHAnsi"/>
        </w:rPr>
        <w:t>ci</w:t>
      </w:r>
      <w:r w:rsidR="006A40D2">
        <w:rPr>
          <w:rFonts w:cstheme="minorHAnsi"/>
        </w:rPr>
        <w:t xml:space="preserve">ents] </w:t>
      </w:r>
      <w:r w:rsidRPr="00C81F80">
        <w:rPr>
          <w:rFonts w:cstheme="minorHAnsi"/>
        </w:rPr>
        <w:t>penalt</w:t>
      </w:r>
      <w:r w:rsidR="000A67F8">
        <w:rPr>
          <w:rFonts w:cstheme="minorHAnsi"/>
        </w:rPr>
        <w:t>ies</w:t>
      </w:r>
      <w:r w:rsidRPr="00C81F80">
        <w:rPr>
          <w:rFonts w:cstheme="minorHAnsi"/>
        </w:rPr>
        <w:t>)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681B16">
      <w:pPr>
        <w:spacing w:line="480" w:lineRule="auto"/>
        <w:rPr>
          <w:rFonts w:cstheme="minorHAnsi"/>
        </w:rPr>
      </w:pPr>
    </w:p>
    <w:p w14:paraId="1E1B5F70" w14:textId="34CC68E4" w:rsidR="005C7DF0" w:rsidRPr="00C81F80" w:rsidRDefault="005C7DF0" w:rsidP="00681B16">
      <w:pPr>
        <w:spacing w:line="480" w:lineRule="auto"/>
        <w:rPr>
          <w:i/>
          <w:iCs/>
        </w:rPr>
      </w:pPr>
      <w:r w:rsidRPr="00C81F80">
        <w:rPr>
          <w:i/>
          <w:iCs/>
        </w:rPr>
        <w:t>Extra-trees classifier</w:t>
      </w:r>
      <w:r w:rsidR="00FE15FC">
        <w:rPr>
          <w:i/>
          <w:iCs/>
        </w:rPr>
        <w:fldChar w:fldCharType="begin" w:fldLock="1"/>
      </w:r>
      <w:r w:rsidR="004A6858">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lt;sup&gt;24&lt;/sup&gt;","plainTextFormattedCitation":"24","previouslyFormattedCitation":"&lt;sup&gt;11&lt;/sup&gt;"},"properties":{"noteIndex":0},"schema":"https://github.com/citation-style-language/schema/raw/master/csl-citation.json"}</w:instrText>
      </w:r>
      <w:r w:rsidR="00FE15FC">
        <w:rPr>
          <w:i/>
          <w:iCs/>
        </w:rPr>
        <w:fldChar w:fldCharType="separate"/>
      </w:r>
      <w:r w:rsidR="004A6858" w:rsidRPr="004A6858">
        <w:rPr>
          <w:iCs/>
          <w:noProof/>
          <w:vertAlign w:val="superscript"/>
        </w:rPr>
        <w:t>24</w:t>
      </w:r>
      <w:r w:rsidR="00FE15FC">
        <w:rPr>
          <w:i/>
          <w:iCs/>
        </w:rPr>
        <w:fldChar w:fldCharType="end"/>
      </w:r>
    </w:p>
    <w:p w14:paraId="1B290B4E" w14:textId="5185A51C" w:rsidR="005C7DF0" w:rsidRPr="00C81F80" w:rsidRDefault="005C7DF0" w:rsidP="00681B16">
      <w:pPr>
        <w:spacing w:line="480" w:lineRule="auto"/>
        <w:rPr>
          <w:rFonts w:cstheme="minorHAnsi"/>
        </w:rPr>
      </w:pPr>
      <w:r w:rsidRPr="00C81F80">
        <w:rPr>
          <w:rFonts w:cstheme="minorHAnsi"/>
        </w:rPr>
        <w:t xml:space="preserve">The feature importance metric obtained from an </w:t>
      </w:r>
      <w:r w:rsidR="00EC3F19">
        <w:rPr>
          <w:rFonts w:cstheme="minorHAnsi"/>
        </w:rPr>
        <w:t>E</w:t>
      </w:r>
      <w:r w:rsidRPr="00C81F80">
        <w:rPr>
          <w:rFonts w:cstheme="minorHAnsi"/>
        </w:rPr>
        <w:t>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r w:rsidR="00056B60">
        <w:rPr>
          <w:rFonts w:cstheme="minorHAnsi"/>
        </w:rPr>
        <w:t xml:space="preserve"> The Extra-trees </w:t>
      </w:r>
      <w:r w:rsidR="00312815">
        <w:rPr>
          <w:rFonts w:cstheme="minorHAnsi"/>
        </w:rPr>
        <w:t>classifier was chosen for tree-based feature selection as outlined in the scikit-learn documentation</w:t>
      </w:r>
      <w:r w:rsidR="00312815">
        <w:rPr>
          <w:rFonts w:cstheme="minorHAnsi"/>
        </w:rPr>
        <w:fldChar w:fldCharType="begin" w:fldLock="1"/>
      </w:r>
      <w:r w:rsidR="004A6858">
        <w:rPr>
          <w:rFonts w:cstheme="minorHAnsi"/>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lt;sup&gt;25&lt;/sup&gt;","plainTextFormattedCitation":"25","previouslyFormattedCitation":"&lt;sup&gt;28&lt;/sup&gt;"},"properties":{"noteIndex":0},"schema":"https://github.com/citation-style-language/schema/raw/master/csl-citation.json"}</w:instrText>
      </w:r>
      <w:r w:rsidR="00312815">
        <w:rPr>
          <w:rFonts w:cstheme="minorHAnsi"/>
        </w:rPr>
        <w:fldChar w:fldCharType="separate"/>
      </w:r>
      <w:r w:rsidR="004A6858" w:rsidRPr="004A6858">
        <w:rPr>
          <w:rFonts w:cstheme="minorHAnsi"/>
          <w:noProof/>
          <w:vertAlign w:val="superscript"/>
        </w:rPr>
        <w:t>25</w:t>
      </w:r>
      <w:r w:rsidR="00312815">
        <w:rPr>
          <w:rFonts w:cstheme="minorHAnsi"/>
        </w:rPr>
        <w:fldChar w:fldCharType="end"/>
      </w:r>
      <w:r w:rsidR="00312815">
        <w:rPr>
          <w:rFonts w:cstheme="minorHAnsi"/>
        </w:rPr>
        <w:t>.</w:t>
      </w:r>
    </w:p>
    <w:p w14:paraId="10A36AFB" w14:textId="77777777" w:rsidR="005C7DF0" w:rsidRPr="00C81F80" w:rsidRDefault="005C7DF0" w:rsidP="00681B16">
      <w:pPr>
        <w:spacing w:line="480" w:lineRule="auto"/>
        <w:rPr>
          <w:rFonts w:cstheme="minorHAnsi"/>
        </w:rPr>
      </w:pPr>
    </w:p>
    <w:p w14:paraId="684BE923" w14:textId="1C70C1EA" w:rsidR="005C7DF0" w:rsidRPr="00FE15FC" w:rsidRDefault="005C7DF0" w:rsidP="00681B16">
      <w:pPr>
        <w:spacing w:line="480" w:lineRule="auto"/>
      </w:pPr>
      <w:r w:rsidRPr="00C81F80">
        <w:rPr>
          <w:i/>
          <w:iCs/>
        </w:rPr>
        <w:t>Linear support vector classifier</w:t>
      </w:r>
      <w:r w:rsidR="00FE15FC">
        <w:fldChar w:fldCharType="begin" w:fldLock="1"/>
      </w:r>
      <w:r w:rsidR="004A6858">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lt;sup&gt;26&lt;/sup&gt;","plainTextFormattedCitation":"26","previouslyFormattedCitation":"&lt;sup&gt;10&lt;/sup&gt;"},"properties":{"noteIndex":0},"schema":"https://github.com/citation-style-language/schema/raw/master/csl-citation.json"}</w:instrText>
      </w:r>
      <w:r w:rsidR="00FE15FC">
        <w:fldChar w:fldCharType="separate"/>
      </w:r>
      <w:r w:rsidR="004A6858" w:rsidRPr="004A6858">
        <w:rPr>
          <w:noProof/>
          <w:vertAlign w:val="superscript"/>
        </w:rPr>
        <w:t>26</w:t>
      </w:r>
      <w:r w:rsidR="00FE15FC">
        <w:fldChar w:fldCharType="end"/>
      </w:r>
    </w:p>
    <w:p w14:paraId="433BC845" w14:textId="79920A62" w:rsidR="005C7DF0" w:rsidRPr="00C81F80" w:rsidRDefault="005C7DF0" w:rsidP="00681B16">
      <w:pPr>
        <w:spacing w:line="480" w:lineRule="auto"/>
        <w:rPr>
          <w:rFonts w:cstheme="minorHAnsi"/>
        </w:rPr>
      </w:pPr>
      <w:r w:rsidRPr="00C81F80">
        <w:rPr>
          <w:rFonts w:cstheme="minorHAnsi"/>
        </w:rPr>
        <w:t xml:space="preserve">The linear SVC was trained with five-fold cross-validation using the AUC metric. The default L1 penalty term (C=1.0) was applied to shrink weak coefficients to zero. The coefficients were taken as a measure of feature importance (absolute value; smallest </w:t>
      </w:r>
      <w:r w:rsidR="00EC3F19">
        <w:rPr>
          <w:rFonts w:cstheme="minorHAnsi"/>
        </w:rPr>
        <w:t xml:space="preserve">is </w:t>
      </w:r>
      <w:r w:rsidRPr="00C81F80">
        <w:rPr>
          <w:rFonts w:cstheme="minorHAnsi"/>
        </w:rPr>
        <w:t>least predictive).</w:t>
      </w:r>
    </w:p>
    <w:p w14:paraId="1277B2CD" w14:textId="15132217" w:rsidR="008E143F" w:rsidRPr="00C81F80" w:rsidRDefault="008E143F" w:rsidP="00681B16">
      <w:pPr>
        <w:spacing w:line="480" w:lineRule="auto"/>
        <w:rPr>
          <w:rFonts w:cstheme="minorHAnsi"/>
        </w:rPr>
      </w:pPr>
    </w:p>
    <w:p w14:paraId="1B64189E" w14:textId="7A54A837" w:rsidR="00E146C2" w:rsidRPr="00C81F80" w:rsidRDefault="00E146C2" w:rsidP="00681B16">
      <w:pPr>
        <w:pStyle w:val="Heading3"/>
        <w:spacing w:line="480" w:lineRule="auto"/>
      </w:pPr>
      <w:r w:rsidRPr="00C81F80">
        <w:lastRenderedPageBreak/>
        <w:t>Binary classification</w:t>
      </w:r>
    </w:p>
    <w:p w14:paraId="39EED5D9" w14:textId="1A8EBB8D" w:rsidR="0058195F" w:rsidRPr="00C81F80" w:rsidRDefault="0058195F" w:rsidP="00681B16">
      <w:pPr>
        <w:spacing w:line="480" w:lineRule="auto"/>
      </w:pPr>
    </w:p>
    <w:p w14:paraId="23E09651" w14:textId="220A0764" w:rsidR="00465DEF" w:rsidRPr="00C81F80" w:rsidRDefault="0058195F" w:rsidP="00681B16">
      <w:pPr>
        <w:spacing w:line="480" w:lineRule="auto"/>
      </w:pPr>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with scikit-learn</w:t>
      </w:r>
      <w:r w:rsidR="00A92ADA">
        <w:fldChar w:fldCharType="begin" w:fldLock="1"/>
      </w:r>
      <w:r w:rsidR="004A6858">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lt;sup&gt;25&lt;/sup&gt;","plainTextFormattedCitation":"25","previouslyFormattedCitation":"&lt;sup&gt;28&lt;/sup&gt;"},"properties":{"noteIndex":0},"schema":"https://github.com/citation-style-language/schema/raw/master/csl-citation.json"}</w:instrText>
      </w:r>
      <w:r w:rsidR="00A92ADA">
        <w:fldChar w:fldCharType="separate"/>
      </w:r>
      <w:r w:rsidR="004A6858" w:rsidRPr="004A6858">
        <w:rPr>
          <w:noProof/>
          <w:vertAlign w:val="superscript"/>
        </w:rPr>
        <w:t>25</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w:t>
      </w:r>
      <w:r w:rsidR="00EC3F19">
        <w:t xml:space="preserve">area </w:t>
      </w:r>
      <w:r w:rsidR="00465DEF" w:rsidRPr="00C81F80">
        <w:t xml:space="preserve">under the </w:t>
      </w:r>
      <w:r w:rsidR="00465DEF" w:rsidRPr="00C81F80">
        <w:rPr>
          <w:rFonts w:cstheme="minorHAnsi"/>
        </w:rPr>
        <w:t xml:space="preserve">receiver-operator curves (ROC)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w:t>
      </w:r>
      <w:r w:rsidR="00A92ADA">
        <w:rPr>
          <w:rFonts w:cstheme="minorHAnsi"/>
        </w:rPr>
        <w:fldChar w:fldCharType="begin" w:fldLock="1"/>
      </w:r>
      <w:r w:rsidR="004A6858">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lt;sup&gt;27&lt;/sup&gt;","plainTextFormattedCitation":"27","previouslyFormattedCitation":"&lt;sup&gt;29&lt;/sup&gt;"},"properties":{"noteIndex":0},"schema":"https://github.com/citation-style-language/schema/raw/master/csl-citation.json"}</w:instrText>
      </w:r>
      <w:r w:rsidR="00A92ADA">
        <w:rPr>
          <w:rFonts w:cstheme="minorHAnsi"/>
        </w:rPr>
        <w:fldChar w:fldCharType="separate"/>
      </w:r>
      <w:r w:rsidR="004A6858" w:rsidRPr="004A6858">
        <w:rPr>
          <w:rFonts w:cstheme="minorHAnsi"/>
          <w:noProof/>
          <w:vertAlign w:val="superscript"/>
        </w:rPr>
        <w:t>27</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681B16">
      <w:pPr>
        <w:spacing w:line="480" w:lineRule="auto"/>
      </w:pPr>
    </w:p>
    <w:p w14:paraId="48A1C4A2" w14:textId="2B2051AE" w:rsidR="001D3065" w:rsidRDefault="00347D3F" w:rsidP="00681B16">
      <w:pPr>
        <w:spacing w:line="480" w:lineRule="auto"/>
        <w:rPr>
          <w:rFonts w:cstheme="minorHAnsi"/>
        </w:rPr>
      </w:pPr>
      <w:r w:rsidRPr="00C81F80">
        <w:t>Foll</w:t>
      </w:r>
      <w:r w:rsidR="004B06DC">
        <w:t>ow</w:t>
      </w:r>
      <w:r w:rsidRPr="00C81F80">
        <w:t xml:space="preserve"> on analyses were performed with default hyperparameters using </w:t>
      </w:r>
      <w:r w:rsidR="00EC3F19">
        <w:rPr>
          <w:rFonts w:cstheme="minorHAnsi"/>
        </w:rPr>
        <w:t>R</w:t>
      </w:r>
      <w:r w:rsidRPr="00C81F80">
        <w:rPr>
          <w:rFonts w:cstheme="minorHAnsi"/>
        </w:rPr>
        <w:t>andom forest</w:t>
      </w:r>
      <w:r w:rsidR="00EC3F19">
        <w:rPr>
          <w:rFonts w:cstheme="minorHAnsi"/>
        </w:rPr>
        <w:t>s</w:t>
      </w:r>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fldChar w:fldCharType="begin" w:fldLock="1"/>
      </w:r>
      <w:r w:rsidR="004A6858">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lt;sup&gt;25&lt;/sup&gt;","plainTextFormattedCitation":"25","previouslyFormattedCitation":"&lt;sup&gt;28&lt;/sup&gt;"},"properties":{"noteIndex":0},"schema":"https://github.com/citation-style-language/schema/raw/master/csl-citation.json"}</w:instrText>
      </w:r>
      <w:r w:rsidR="00B757A6">
        <w:fldChar w:fldCharType="separate"/>
      </w:r>
      <w:r w:rsidR="004A6858" w:rsidRPr="004A6858">
        <w:rPr>
          <w:noProof/>
          <w:vertAlign w:val="superscript"/>
        </w:rPr>
        <w:t>25</w:t>
      </w:r>
      <w:r w:rsidR="00B757A6">
        <w:fldChar w:fldCharType="end"/>
      </w:r>
      <w:r w:rsidR="00F7794C">
        <w:t xml:space="preserve"> (v0.23.2)</w:t>
      </w:r>
      <w:r w:rsidRPr="00C81F80">
        <w:rPr>
          <w:rFonts w:cstheme="minorHAnsi"/>
        </w:rPr>
        <w:t xml:space="preserve"> and </w:t>
      </w:r>
      <w:r w:rsidR="00EC3F19">
        <w:rPr>
          <w:rFonts w:cstheme="minorHAnsi"/>
        </w:rPr>
        <w:t xml:space="preserve">a </w:t>
      </w:r>
      <w:r w:rsidRPr="00C81F80">
        <w:rPr>
          <w:rFonts w:cstheme="minorHAnsi"/>
        </w:rPr>
        <w:t>neural network (one hidden layer with number of nodes equal to number of predictors using the rectified linear activation function and Adam optimiser</w:t>
      </w:r>
      <w:r w:rsidR="00EC3F19">
        <w:rPr>
          <w:rFonts w:cstheme="minorHAnsi"/>
        </w:rPr>
        <w:t>,</w:t>
      </w:r>
      <w:r w:rsidRPr="00C81F80">
        <w:rPr>
          <w:rFonts w:cstheme="minorHAnsi"/>
        </w:rPr>
        <w:t xml:space="preserve"> implemented in Tensorflow</w:t>
      </w:r>
      <w:r w:rsidR="00B757A6">
        <w:rPr>
          <w:rFonts w:cstheme="minorHAnsi"/>
        </w:rPr>
        <w:fldChar w:fldCharType="begin" w:fldLock="1"/>
      </w:r>
      <w:r w:rsidR="004A6858">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lt;sup&gt;28&lt;/sup&gt;","plainTextFormattedCitation":"28","previouslyFormattedCitation":"&lt;sup&gt;30&lt;/sup&gt;"},"properties":{"noteIndex":0},"schema":"https://github.com/citation-style-language/schema/raw/master/csl-citation.json"}</w:instrText>
      </w:r>
      <w:r w:rsidR="00B757A6">
        <w:rPr>
          <w:rFonts w:cstheme="minorHAnsi"/>
        </w:rPr>
        <w:fldChar w:fldCharType="separate"/>
      </w:r>
      <w:r w:rsidR="004A6858" w:rsidRPr="004A6858">
        <w:rPr>
          <w:rFonts w:cstheme="minorHAnsi"/>
          <w:noProof/>
          <w:vertAlign w:val="superscript"/>
        </w:rPr>
        <w:t>28</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681B16">
      <w:pPr>
        <w:spacing w:line="480" w:lineRule="auto"/>
        <w:rPr>
          <w:rFonts w:cstheme="minorHAnsi"/>
          <w:b/>
          <w:bCs/>
        </w:rPr>
      </w:pPr>
    </w:p>
    <w:p w14:paraId="5CF098F9" w14:textId="113BC928" w:rsidR="001D3065" w:rsidRPr="00C81F80" w:rsidRDefault="001D3065" w:rsidP="00681B16">
      <w:pPr>
        <w:pStyle w:val="Heading2"/>
        <w:spacing w:line="480" w:lineRule="auto"/>
      </w:pPr>
      <w:r w:rsidRPr="00C81F80">
        <w:t>Results</w:t>
      </w:r>
    </w:p>
    <w:p w14:paraId="4A0D1835" w14:textId="77777777" w:rsidR="00171053" w:rsidRPr="00C81F80" w:rsidRDefault="00171053" w:rsidP="00681B16">
      <w:pPr>
        <w:spacing w:line="480" w:lineRule="auto"/>
        <w:rPr>
          <w:rFonts w:cstheme="minorHAnsi"/>
          <w:b/>
          <w:bCs/>
        </w:rPr>
      </w:pPr>
    </w:p>
    <w:p w14:paraId="567D0842" w14:textId="0344DD96" w:rsidR="00171053" w:rsidRPr="00C81F80" w:rsidRDefault="008B0BFB" w:rsidP="00681B16">
      <w:pPr>
        <w:pStyle w:val="Heading3"/>
        <w:spacing w:line="480" w:lineRule="auto"/>
      </w:pPr>
      <w:r w:rsidRPr="00C81F80">
        <w:t>Participants</w:t>
      </w:r>
    </w:p>
    <w:p w14:paraId="06184E31" w14:textId="77777777" w:rsidR="00C42505" w:rsidRPr="00C81F80" w:rsidRDefault="00C42505" w:rsidP="00681B16">
      <w:pPr>
        <w:spacing w:line="480" w:lineRule="auto"/>
        <w:rPr>
          <w:rFonts w:cstheme="minorHAnsi"/>
          <w:bCs/>
          <w:i/>
          <w:iCs/>
        </w:rPr>
      </w:pPr>
    </w:p>
    <w:p w14:paraId="519158F5" w14:textId="1690C098" w:rsidR="00F27DC2" w:rsidRPr="00BA09D9" w:rsidRDefault="00F27DC2" w:rsidP="00681B16">
      <w:pPr>
        <w:spacing w:line="480" w:lineRule="auto"/>
        <w:rPr>
          <w:rFonts w:cstheme="minorHAnsi"/>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xml:space="preserve">. A total of 12,005 infants were born preterm (&lt;37 weeks of completed gestation), 5476 were born after 42 weeks, and 964 were born to a mother of </w:t>
      </w:r>
      <w:r w:rsidR="00355218">
        <w:rPr>
          <w:rFonts w:cstheme="minorHAnsi"/>
        </w:rPr>
        <w:t>younger</w:t>
      </w:r>
      <w:r w:rsidR="00355218" w:rsidRPr="00C81F80">
        <w:rPr>
          <w:rFonts w:cstheme="minorHAnsi"/>
        </w:rPr>
        <w:t xml:space="preserve"> </w:t>
      </w:r>
      <w:r w:rsidRPr="00C81F80">
        <w:rPr>
          <w:rFonts w:cstheme="minorHAnsi"/>
        </w:rPr>
        <w:t>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681B16">
      <w:pPr>
        <w:spacing w:line="480" w:lineRule="auto"/>
        <w:rPr>
          <w:rFonts w:cstheme="minorHAnsi"/>
          <w:b/>
        </w:rPr>
      </w:pPr>
    </w:p>
    <w:p w14:paraId="4686DF27" w14:textId="384CA06D" w:rsidR="00562222" w:rsidRPr="00C81F80" w:rsidRDefault="00F27DC2" w:rsidP="00681B16">
      <w:pPr>
        <w:spacing w:line="480" w:lineRule="auto"/>
        <w:rPr>
          <w:rFonts w:cstheme="minorHAnsi"/>
        </w:rPr>
      </w:pPr>
      <w:r w:rsidRPr="00737FFC">
        <w:rPr>
          <w:rFonts w:cstheme="minorHAnsi"/>
        </w:rPr>
        <w:lastRenderedPageBreak/>
        <w:t xml:space="preserve">Table </w:t>
      </w:r>
      <w:r w:rsidR="006B2ED1" w:rsidRPr="00737FFC">
        <w:rPr>
          <w:rFonts w:cstheme="minorHAnsi"/>
        </w:rPr>
        <w:t>1</w:t>
      </w:r>
      <w:r w:rsidRPr="00737FFC">
        <w:rPr>
          <w:rFonts w:cstheme="minorHAnsi"/>
        </w:rPr>
        <w:t xml:space="preserve"> shows </w:t>
      </w:r>
      <w:r w:rsidR="0012374E" w:rsidRPr="00737FFC">
        <w:rPr>
          <w:rFonts w:cstheme="minorHAnsi"/>
        </w:rPr>
        <w:t>characteristics of mothers and infants</w:t>
      </w:r>
      <w:r w:rsidRPr="00737FFC">
        <w:rPr>
          <w:rFonts w:cstheme="minorHAnsi"/>
        </w:rPr>
        <w:t xml:space="preserve"> by HIE status. </w:t>
      </w:r>
      <w:r w:rsidR="002273D4" w:rsidRPr="00737FFC">
        <w:rPr>
          <w:rFonts w:cstheme="minorHAnsi"/>
        </w:rPr>
        <w:t>Overall,</w:t>
      </w:r>
      <w:r w:rsidRPr="00737FFC">
        <w:rPr>
          <w:rFonts w:cstheme="minorHAnsi"/>
        </w:rPr>
        <w:t xml:space="preserve"> 209 (0.5%) had evidence of HIE, 549 (1.4%) died in </w:t>
      </w:r>
      <w:r w:rsidR="00EC3F19" w:rsidRPr="00737FFC">
        <w:rPr>
          <w:rFonts w:cstheme="minorHAnsi"/>
        </w:rPr>
        <w:t xml:space="preserve">the </w:t>
      </w:r>
      <w:r w:rsidRPr="00737FFC">
        <w:rPr>
          <w:rFonts w:cstheme="minorHAnsi"/>
        </w:rPr>
        <w:t xml:space="preserve">perinatal period, 1228 (3.1%) had a low Apgar score at 5 minutes and 2013 (5.1%) required resuscitation after birth. </w:t>
      </w:r>
      <w:r w:rsidR="008D4E95" w:rsidRPr="00737FFC">
        <w:rPr>
          <w:rFonts w:cstheme="minorHAnsi"/>
        </w:rPr>
        <w:t xml:space="preserve">Measures varied by many of the </w:t>
      </w:r>
      <w:r w:rsidR="00220AD1" w:rsidRPr="00737FFC">
        <w:rPr>
          <w:rFonts w:cstheme="minorHAnsi"/>
        </w:rPr>
        <w:t xml:space="preserve">demographic </w:t>
      </w:r>
      <w:r w:rsidR="008D4E95" w:rsidRPr="00737FFC">
        <w:rPr>
          <w:rFonts w:cstheme="minorHAnsi"/>
        </w:rPr>
        <w:t xml:space="preserve">measures recorded, </w:t>
      </w:r>
      <w:r w:rsidR="0041332F" w:rsidRPr="00737FFC">
        <w:rPr>
          <w:rFonts w:cstheme="minorHAnsi"/>
        </w:rPr>
        <w:t xml:space="preserve">with </w:t>
      </w:r>
      <w:r w:rsidRPr="00737FFC">
        <w:rPr>
          <w:rFonts w:cstheme="minorHAnsi"/>
        </w:rPr>
        <w:t xml:space="preserve">infants with HIE more likely to have </w:t>
      </w:r>
      <w:r w:rsidR="00AC7E89" w:rsidRPr="00737FFC">
        <w:rPr>
          <w:rFonts w:cstheme="minorHAnsi"/>
        </w:rPr>
        <w:t xml:space="preserve">older </w:t>
      </w:r>
      <w:r w:rsidR="00001A72" w:rsidRPr="00737FFC">
        <w:rPr>
          <w:rFonts w:cstheme="minorHAnsi"/>
        </w:rPr>
        <w:t>mothers</w:t>
      </w:r>
      <w:r w:rsidR="00220AD1" w:rsidRPr="00737FFC">
        <w:rPr>
          <w:rFonts w:cstheme="minorHAnsi"/>
        </w:rPr>
        <w:t xml:space="preserve"> (</w:t>
      </w:r>
      <w:r w:rsidR="00162E8E" w:rsidRPr="00737FFC">
        <w:rPr>
          <w:rFonts w:cstheme="minorHAnsi"/>
        </w:rPr>
        <w:t>e.g.,</w:t>
      </w:r>
      <w:r w:rsidR="00220AD1" w:rsidRPr="00737FFC">
        <w:rPr>
          <w:rFonts w:cstheme="minorHAnsi"/>
        </w:rPr>
        <w:t xml:space="preserve"> they </w:t>
      </w:r>
      <w:r w:rsidR="00AC7E89" w:rsidRPr="00737FFC">
        <w:rPr>
          <w:rFonts w:cstheme="minorHAnsi"/>
        </w:rPr>
        <w:t xml:space="preserve">were </w:t>
      </w:r>
      <w:r w:rsidR="008D68F8" w:rsidRPr="00737FFC">
        <w:rPr>
          <w:rFonts w:cstheme="minorHAnsi"/>
        </w:rPr>
        <w:t xml:space="preserve">less likely to be employed </w:t>
      </w:r>
      <w:r w:rsidR="00FB35DC" w:rsidRPr="00737FFC">
        <w:rPr>
          <w:rFonts w:cstheme="minorHAnsi"/>
        </w:rPr>
        <w:t>[</w:t>
      </w:r>
      <w:r w:rsidR="000E6F79" w:rsidRPr="00737FFC">
        <w:rPr>
          <w:rFonts w:cstheme="minorHAnsi"/>
        </w:rPr>
        <w:t>11.2% vs 15.5%</w:t>
      </w:r>
      <w:r w:rsidR="00FB35DC" w:rsidRPr="00737FFC">
        <w:rPr>
          <w:rFonts w:cstheme="minorHAnsi"/>
        </w:rPr>
        <w:t>]</w:t>
      </w:r>
      <w:r w:rsidR="00EC3F19" w:rsidRPr="00737FFC">
        <w:rPr>
          <w:rFonts w:cstheme="minorHAnsi"/>
        </w:rPr>
        <w:t>)</w:t>
      </w:r>
      <w:r w:rsidR="00817A93" w:rsidRPr="00737FFC">
        <w:rPr>
          <w:rFonts w:cstheme="minorHAnsi"/>
        </w:rPr>
        <w:t xml:space="preserve">, </w:t>
      </w:r>
      <w:r w:rsidR="008D68F8" w:rsidRPr="00737FFC">
        <w:rPr>
          <w:rFonts w:cstheme="minorHAnsi"/>
        </w:rPr>
        <w:t xml:space="preserve">have </w:t>
      </w:r>
      <w:r w:rsidRPr="00737FFC">
        <w:rPr>
          <w:rFonts w:cstheme="minorHAnsi"/>
        </w:rPr>
        <w:t>private health insurance</w:t>
      </w:r>
      <w:r w:rsidR="000E6F79" w:rsidRPr="00737FFC">
        <w:rPr>
          <w:rFonts w:cstheme="minorHAnsi"/>
        </w:rPr>
        <w:t xml:space="preserve"> (2.7% vs 7.0%)</w:t>
      </w:r>
      <w:r w:rsidR="00220AD1" w:rsidRPr="00737FFC">
        <w:rPr>
          <w:rFonts w:cstheme="minorHAnsi"/>
        </w:rPr>
        <w:t xml:space="preserve"> or be of white ethnicity (</w:t>
      </w:r>
      <w:r w:rsidR="005648C0" w:rsidRPr="00737FFC">
        <w:rPr>
          <w:rFonts w:cstheme="minorHAnsi"/>
        </w:rPr>
        <w:t xml:space="preserve">30.1% vs 49.9%). </w:t>
      </w:r>
      <w:r w:rsidR="000E6F79" w:rsidRPr="00737FFC">
        <w:rPr>
          <w:rFonts w:cstheme="minorHAnsi"/>
        </w:rPr>
        <w:t xml:space="preserve">Mothers were also more likely to have antenatal complications in their pregnancy </w:t>
      </w:r>
      <w:r w:rsidR="00730B8D" w:rsidRPr="00737FFC">
        <w:rPr>
          <w:rFonts w:cstheme="minorHAnsi"/>
        </w:rPr>
        <w:t>(</w:t>
      </w:r>
      <w:r w:rsidR="00162E8E" w:rsidRPr="00737FFC">
        <w:rPr>
          <w:rFonts w:cstheme="minorHAnsi"/>
        </w:rPr>
        <w:t>e.g.,</w:t>
      </w:r>
      <w:r w:rsidR="00730B8D" w:rsidRPr="00737FFC">
        <w:rPr>
          <w:rFonts w:cstheme="minorHAnsi"/>
        </w:rPr>
        <w:t xml:space="preserve"> </w:t>
      </w:r>
      <w:r w:rsidR="00274A6A" w:rsidRPr="00737FFC">
        <w:rPr>
          <w:rFonts w:cstheme="minorHAnsi"/>
        </w:rPr>
        <w:t xml:space="preserve">more </w:t>
      </w:r>
      <w:r w:rsidR="008D68F8" w:rsidRPr="00737FFC">
        <w:rPr>
          <w:rFonts w:cstheme="minorHAnsi"/>
        </w:rPr>
        <w:t>pre</w:t>
      </w:r>
      <w:r w:rsidR="003325AA" w:rsidRPr="00737FFC">
        <w:rPr>
          <w:rFonts w:cstheme="minorHAnsi"/>
        </w:rPr>
        <w:t>eclampsia (9.1% vs 3.3%)</w:t>
      </w:r>
      <w:r w:rsidR="00D35022" w:rsidRPr="00737FFC">
        <w:rPr>
          <w:rFonts w:cstheme="minorHAnsi"/>
        </w:rPr>
        <w:t xml:space="preserve"> and</w:t>
      </w:r>
      <w:r w:rsidR="00DA5CC7" w:rsidRPr="00737FFC">
        <w:rPr>
          <w:rFonts w:cstheme="minorHAnsi"/>
        </w:rPr>
        <w:t xml:space="preserve"> </w:t>
      </w:r>
      <w:r w:rsidR="003325AA" w:rsidRPr="00737FFC">
        <w:rPr>
          <w:rFonts w:cstheme="minorHAnsi"/>
        </w:rPr>
        <w:t xml:space="preserve">pre-labour bleeding </w:t>
      </w:r>
      <w:r w:rsidR="00EE27A0" w:rsidRPr="00737FFC">
        <w:rPr>
          <w:rFonts w:cstheme="minorHAnsi"/>
        </w:rPr>
        <w:t>[</w:t>
      </w:r>
      <w:r w:rsidR="003325AA" w:rsidRPr="00737FFC">
        <w:rPr>
          <w:rFonts w:cstheme="minorHAnsi"/>
        </w:rPr>
        <w:t>33.8% vs 28.1%</w:t>
      </w:r>
      <w:r w:rsidR="00EE27A0" w:rsidRPr="00737FFC">
        <w:rPr>
          <w:rFonts w:cstheme="minorHAnsi"/>
        </w:rPr>
        <w:t>]</w:t>
      </w:r>
      <w:r w:rsidR="00DA5CC7" w:rsidRPr="00737FFC">
        <w:rPr>
          <w:rFonts w:cstheme="minorHAnsi"/>
        </w:rPr>
        <w:t>).</w:t>
      </w:r>
      <w:r w:rsidR="00D35022" w:rsidRPr="00737FFC">
        <w:rPr>
          <w:rFonts w:cstheme="minorHAnsi"/>
        </w:rPr>
        <w:t xml:space="preserve"> Infants with HIE also differed in </w:t>
      </w:r>
      <w:r w:rsidR="000374F5" w:rsidRPr="00737FFC">
        <w:rPr>
          <w:rFonts w:cstheme="minorHAnsi"/>
        </w:rPr>
        <w:t>their birth characteristics (</w:t>
      </w:r>
      <w:r w:rsidR="00162E8E" w:rsidRPr="00737FFC">
        <w:rPr>
          <w:rFonts w:cstheme="minorHAnsi"/>
        </w:rPr>
        <w:t>e.g.,</w:t>
      </w:r>
      <w:r w:rsidR="000374F5" w:rsidRPr="00737FFC">
        <w:rPr>
          <w:rFonts w:cstheme="minorHAnsi"/>
        </w:rPr>
        <w:t xml:space="preserve"> </w:t>
      </w:r>
      <w:r w:rsidR="00EC3F19" w:rsidRPr="00737FFC">
        <w:rPr>
          <w:rFonts w:cstheme="minorHAnsi"/>
        </w:rPr>
        <w:t>breech</w:t>
      </w:r>
      <w:r w:rsidR="000374F5" w:rsidRPr="00737FFC">
        <w:rPr>
          <w:rFonts w:cstheme="minorHAnsi"/>
        </w:rPr>
        <w:t xml:space="preserve"> presentation 15.3% vs 2.7%), their </w:t>
      </w:r>
      <w:r w:rsidR="008070DF" w:rsidRPr="00737FFC">
        <w:rPr>
          <w:rFonts w:cstheme="minorHAnsi"/>
        </w:rPr>
        <w:t xml:space="preserve">sex (62.1% vs 50.6% male) and were smaller. </w:t>
      </w:r>
    </w:p>
    <w:p w14:paraId="592F5451" w14:textId="07C29FEA" w:rsidR="00FF7667" w:rsidRPr="00C81F80" w:rsidRDefault="00FF7667" w:rsidP="00681B16">
      <w:pPr>
        <w:spacing w:line="480" w:lineRule="auto"/>
        <w:rPr>
          <w:rFonts w:cstheme="minorHAnsi"/>
        </w:rPr>
      </w:pPr>
    </w:p>
    <w:p w14:paraId="507D8A7B" w14:textId="620BE940" w:rsidR="00FF7667" w:rsidRPr="00C81F80" w:rsidRDefault="00FF7667" w:rsidP="00681B16">
      <w:pPr>
        <w:pStyle w:val="Heading3"/>
        <w:spacing w:line="480" w:lineRule="auto"/>
      </w:pPr>
      <w:r w:rsidRPr="00C81F80">
        <w:t xml:space="preserve">Feature </w:t>
      </w:r>
      <w:r w:rsidR="00B943C2">
        <w:t>preparation</w:t>
      </w:r>
    </w:p>
    <w:p w14:paraId="2D2CE86F" w14:textId="2EDDB28E" w:rsidR="00FF7667" w:rsidRPr="00C81F80" w:rsidRDefault="00FF7667" w:rsidP="00681B16">
      <w:pPr>
        <w:spacing w:line="480" w:lineRule="auto"/>
        <w:rPr>
          <w:rFonts w:cstheme="minorHAnsi"/>
        </w:rPr>
      </w:pPr>
    </w:p>
    <w:p w14:paraId="7D3E2B3F" w14:textId="10EA08E9" w:rsidR="00B66F80" w:rsidRPr="00C81F80" w:rsidRDefault="00FD3045" w:rsidP="00681B16">
      <w:pPr>
        <w:spacing w:line="480" w:lineRule="auto"/>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 xml:space="preserve">ategorical variables were </w:t>
      </w:r>
      <w:r w:rsidR="00FA20EA">
        <w:rPr>
          <w:rFonts w:cstheme="minorHAnsi"/>
        </w:rPr>
        <w:t xml:space="preserve">split into </w:t>
      </w:r>
      <w:r w:rsidR="00AE389A" w:rsidRPr="00C81F80">
        <w:rPr>
          <w:rFonts w:cstheme="minorHAnsi"/>
        </w:rPr>
        <w:t xml:space="preserve">n=2126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681B16">
      <w:pPr>
        <w:spacing w:line="480" w:lineRule="auto"/>
        <w:rPr>
          <w:rFonts w:cstheme="minorHAnsi"/>
        </w:rPr>
      </w:pPr>
    </w:p>
    <w:p w14:paraId="0E5203A0" w14:textId="5718E769" w:rsidR="00AB60D2" w:rsidRPr="00C81F80" w:rsidRDefault="00594C00" w:rsidP="00681B16">
      <w:pPr>
        <w:spacing w:line="480" w:lineRule="auto"/>
        <w:rPr>
          <w:rFonts w:cstheme="minorHAnsi"/>
        </w:rPr>
      </w:pPr>
      <w:r>
        <w:rPr>
          <w:rFonts w:cstheme="minorHAnsi"/>
        </w:rPr>
        <w:t>Feature r</w:t>
      </w:r>
      <w:r w:rsidR="009E507B" w:rsidRPr="00C81F80">
        <w:rPr>
          <w:rFonts w:cstheme="minorHAnsi"/>
        </w:rPr>
        <w:t xml:space="preserve">ankings for </w:t>
      </w:r>
      <w:r w:rsidR="00E61A01">
        <w:rPr>
          <w:rFonts w:cstheme="minorHAnsi"/>
        </w:rPr>
        <w:t>E</w:t>
      </w:r>
      <w:r w:rsidR="00AB60D2" w:rsidRPr="00C81F80">
        <w:rPr>
          <w:rFonts w:cstheme="minorHAnsi"/>
        </w:rPr>
        <w:t>lastic</w:t>
      </w:r>
      <w:r w:rsidR="00E61A01">
        <w:rPr>
          <w:rFonts w:cstheme="minorHAnsi"/>
        </w:rPr>
        <w:t xml:space="preserve"> n</w:t>
      </w:r>
      <w:r w:rsidR="00AB60D2" w:rsidRPr="00C81F80">
        <w:rPr>
          <w:rFonts w:cstheme="minorHAnsi"/>
        </w:rPr>
        <w:t xml:space="preserve">et, LASSO, RFE and </w:t>
      </w:r>
      <w:r w:rsidR="000E6229">
        <w:rPr>
          <w:rFonts w:cstheme="minorHAnsi"/>
        </w:rPr>
        <w:t>E</w:t>
      </w:r>
      <w:r w:rsidR="00AB60D2" w:rsidRPr="00C81F80">
        <w:rPr>
          <w:rFonts w:cstheme="minorHAnsi"/>
        </w:rPr>
        <w:t>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 xml:space="preserve">SVC was </w:t>
      </w:r>
      <w:proofErr w:type="gramStart"/>
      <w:r w:rsidR="00AB60D2" w:rsidRPr="00C81F80">
        <w:rPr>
          <w:rFonts w:cstheme="minorHAnsi"/>
        </w:rPr>
        <w:t>more weakly</w:t>
      </w:r>
      <w:proofErr w:type="gramEnd"/>
      <w:r w:rsidR="00AB60D2" w:rsidRPr="00C81F80">
        <w:rPr>
          <w:rFonts w:cstheme="minorHAnsi"/>
        </w:rPr>
        <w:t xml:space="preserve"> correlated with all other methods (</w:t>
      </w:r>
      <w:r w:rsidR="0012374E" w:rsidRPr="00C81F80">
        <w:rPr>
          <w:rFonts w:cstheme="minorHAnsi"/>
        </w:rPr>
        <w:t xml:space="preserve">Spearman’s correlation coefficient </w:t>
      </w:r>
      <w:r w:rsidR="00AB60D2" w:rsidRPr="00C81F80">
        <w:rPr>
          <w:rFonts w:cstheme="minorHAnsi"/>
        </w:rPr>
        <w:t>=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12374E">
        <w:rPr>
          <w:rFonts w:cstheme="minorHAnsi"/>
        </w:rPr>
        <w:t>)</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681B16">
      <w:pPr>
        <w:spacing w:line="480" w:lineRule="auto"/>
        <w:rPr>
          <w:rFonts w:cstheme="minorHAnsi"/>
        </w:rPr>
      </w:pPr>
    </w:p>
    <w:p w14:paraId="1D669505" w14:textId="7178858A" w:rsidR="00B559B4" w:rsidRDefault="00CD2F8D" w:rsidP="00681B16">
      <w:pPr>
        <w:pStyle w:val="Heading3"/>
        <w:spacing w:line="480" w:lineRule="auto"/>
      </w:pPr>
      <w:r w:rsidRPr="00C81F80">
        <w:t>Model performance</w:t>
      </w:r>
    </w:p>
    <w:p w14:paraId="37A7F3DF" w14:textId="41438BDA" w:rsidR="00E36243" w:rsidRDefault="00E36243" w:rsidP="00681B16">
      <w:pPr>
        <w:spacing w:line="480" w:lineRule="auto"/>
      </w:pPr>
    </w:p>
    <w:p w14:paraId="442584CB" w14:textId="083ECFBA" w:rsidR="001A31CB" w:rsidRPr="00C81F80" w:rsidRDefault="00364585" w:rsidP="00681B16">
      <w:pPr>
        <w:spacing w:line="480" w:lineRule="auto"/>
        <w:rPr>
          <w:rFonts w:cstheme="minorHAnsi"/>
        </w:rPr>
      </w:pPr>
      <w:r w:rsidRPr="00E43C02">
        <w:rPr>
          <w:rFonts w:cstheme="minorHAnsi"/>
        </w:rPr>
        <w:t xml:space="preserve">The discriminatory ability of each </w:t>
      </w:r>
      <w:r w:rsidR="009F41E3" w:rsidRPr="00E43C02">
        <w:rPr>
          <w:rFonts w:cstheme="minorHAnsi"/>
        </w:rPr>
        <w:t xml:space="preserve">feature set </w:t>
      </w:r>
      <w:r w:rsidRPr="00E43C02">
        <w:rPr>
          <w:rFonts w:cstheme="minorHAnsi"/>
        </w:rPr>
        <w:t xml:space="preserve">was </w:t>
      </w:r>
      <w:r w:rsidR="00D45AD5" w:rsidRPr="00E43C02">
        <w:rPr>
          <w:rFonts w:cstheme="minorHAnsi"/>
        </w:rPr>
        <w:t xml:space="preserve">estimated </w:t>
      </w:r>
      <w:r w:rsidRPr="00E43C02">
        <w:rPr>
          <w:rFonts w:cstheme="minorHAnsi"/>
        </w:rPr>
        <w:t>using the AUC on the second (later) half of pregnancies</w:t>
      </w:r>
      <w:r w:rsidR="009F41E3" w:rsidRPr="00E43C02">
        <w:rPr>
          <w:rFonts w:cstheme="minorHAnsi"/>
        </w:rPr>
        <w:t xml:space="preserve"> with logistic regression</w:t>
      </w:r>
      <w:r w:rsidR="00E16E65" w:rsidRPr="00E43C02">
        <w:rPr>
          <w:rFonts w:cstheme="minorHAnsi"/>
        </w:rPr>
        <w:t xml:space="preserve"> (</w:t>
      </w:r>
      <w:r w:rsidR="00E16E65" w:rsidRPr="00E43C02">
        <w:rPr>
          <w:rFonts w:cstheme="minorHAnsi"/>
          <w:b/>
          <w:bCs/>
        </w:rPr>
        <w:t>Figure 3</w:t>
      </w:r>
      <w:r w:rsidR="00E16E65" w:rsidRPr="00E43C02">
        <w:rPr>
          <w:rFonts w:cstheme="minorHAnsi"/>
        </w:rPr>
        <w:t>)</w:t>
      </w:r>
      <w:r w:rsidR="009F41E3" w:rsidRPr="00E43C02">
        <w:rPr>
          <w:rFonts w:cstheme="minorHAnsi"/>
        </w:rPr>
        <w:t>.</w:t>
      </w:r>
    </w:p>
    <w:p w14:paraId="16FC15EA" w14:textId="77777777" w:rsidR="001A31CB" w:rsidRPr="00C81F80" w:rsidRDefault="001A31CB" w:rsidP="00681B16">
      <w:pPr>
        <w:spacing w:line="480" w:lineRule="auto"/>
        <w:rPr>
          <w:rFonts w:cstheme="minorHAnsi"/>
        </w:rPr>
      </w:pPr>
    </w:p>
    <w:p w14:paraId="0E446A1C" w14:textId="2DDE208E" w:rsidR="00364585" w:rsidRPr="00C81F80" w:rsidRDefault="00B9665A" w:rsidP="00681B16">
      <w:pPr>
        <w:spacing w:line="480" w:lineRule="auto"/>
        <w:rPr>
          <w:rFonts w:cstheme="minorHAnsi"/>
        </w:rPr>
      </w:pPr>
      <w:r>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w:t>
      </w:r>
      <w:r w:rsidR="005E1B86">
        <w:rPr>
          <w:rFonts w:cstheme="minorHAnsi"/>
        </w:rPr>
        <w:t xml:space="preserve">using </w:t>
      </w:r>
      <w:r>
        <w:rPr>
          <w:rFonts w:cstheme="minorHAnsi"/>
        </w:rPr>
        <w:t xml:space="preserve">features collected at </w:t>
      </w:r>
      <w:r w:rsidR="005E1B86">
        <w:rPr>
          <w:rFonts w:cstheme="minorHAnsi"/>
        </w:rPr>
        <w:t xml:space="preserve">each of the </w:t>
      </w:r>
      <w:r w:rsidR="00817028">
        <w:rPr>
          <w:rFonts w:cstheme="minorHAnsi"/>
        </w:rPr>
        <w:t xml:space="preserve">pregnancy </w:t>
      </w:r>
      <w:r w:rsidR="005E1B86">
        <w:rPr>
          <w:rFonts w:cstheme="minorHAnsi"/>
        </w:rPr>
        <w:t>time point</w:t>
      </w:r>
      <w:r>
        <w:rPr>
          <w:rFonts w:cstheme="minorHAnsi"/>
        </w:rPr>
        <w:t>s</w:t>
      </w:r>
      <w:r w:rsidR="005E1B86">
        <w:rPr>
          <w:rFonts w:cstheme="minorHAnsi"/>
        </w:rPr>
        <w:t xml:space="preserve">. For example,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681B16">
      <w:pPr>
        <w:spacing w:line="480" w:lineRule="auto"/>
        <w:rPr>
          <w:rFonts w:cstheme="minorHAnsi"/>
        </w:rPr>
      </w:pPr>
    </w:p>
    <w:p w14:paraId="45294AC6" w14:textId="5E33BB23" w:rsidR="00D42A42" w:rsidRPr="00C81F80" w:rsidRDefault="009F41E3" w:rsidP="00681B16">
      <w:pPr>
        <w:spacing w:line="480" w:lineRule="auto"/>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w:t>
      </w:r>
      <w:r w:rsidR="00211751">
        <w:rPr>
          <w:rFonts w:cstheme="minorHAnsi"/>
        </w:rPr>
        <w:t>E</w:t>
      </w:r>
      <w:r w:rsidR="000F3E4E" w:rsidRPr="00C81F80">
        <w:rPr>
          <w:rFonts w:cstheme="minorHAnsi"/>
        </w:rPr>
        <w:t>xtra</w:t>
      </w:r>
      <w:r w:rsidR="00211751">
        <w:rPr>
          <w:rFonts w:cstheme="minorHAnsi"/>
        </w:rPr>
        <w:t>-</w:t>
      </w:r>
      <w:r w:rsidR="000F3E4E" w:rsidRPr="00C81F80">
        <w:rPr>
          <w:rFonts w:cstheme="minorHAnsi"/>
        </w:rPr>
        <w:t xml:space="preserve">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w:t>
      </w:r>
      <w:r w:rsidR="00E01D6A">
        <w:rPr>
          <w:rFonts w:cstheme="minorHAnsi"/>
        </w:rPr>
        <w:t xml:space="preserve">a </w:t>
      </w:r>
      <w:r w:rsidR="00092982" w:rsidRPr="00C81F80">
        <w:rPr>
          <w:rFonts w:cstheme="minorHAnsi"/>
        </w:rPr>
        <w:t>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w:t>
      </w:r>
      <w:r w:rsidR="00462E75" w:rsidRPr="006C0921">
        <w:rPr>
          <w:rFonts w:cstheme="minorHAnsi"/>
          <w:i/>
          <w:iCs/>
        </w:rPr>
        <w:t>et al</w:t>
      </w:r>
      <w:r w:rsidR="00462E75" w:rsidRPr="00C81F80">
        <w:rPr>
          <w:rFonts w:cstheme="minorHAnsi"/>
        </w:rPr>
        <w:t xml:space="preserve">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681B16">
      <w:pPr>
        <w:spacing w:line="480" w:lineRule="auto"/>
        <w:rPr>
          <w:rFonts w:cstheme="minorHAnsi"/>
        </w:rPr>
      </w:pPr>
    </w:p>
    <w:p w14:paraId="7FCBE469" w14:textId="4CA9EA8D" w:rsidR="001D3065" w:rsidRPr="00C81F80" w:rsidRDefault="007A2AC9" w:rsidP="00681B16">
      <w:pPr>
        <w:spacing w:line="480" w:lineRule="auto"/>
        <w:rPr>
          <w:rFonts w:cstheme="minorHAnsi"/>
        </w:rPr>
      </w:pPr>
      <w:r w:rsidRPr="00C81F80">
        <w:rPr>
          <w:rFonts w:cstheme="minorHAnsi"/>
        </w:rPr>
        <w:lastRenderedPageBreak/>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681B16">
      <w:pPr>
        <w:spacing w:line="480" w:lineRule="auto"/>
        <w:rPr>
          <w:rFonts w:cstheme="minorHAnsi"/>
        </w:rPr>
      </w:pPr>
    </w:p>
    <w:p w14:paraId="68BA4A6D" w14:textId="5491CBDE" w:rsidR="00706BAB" w:rsidRDefault="00706BAB" w:rsidP="00681B16">
      <w:pPr>
        <w:pStyle w:val="Heading2"/>
        <w:spacing w:line="480" w:lineRule="auto"/>
      </w:pPr>
      <w:r w:rsidRPr="00C81F80">
        <w:t>Discussion</w:t>
      </w:r>
    </w:p>
    <w:p w14:paraId="7846DC49" w14:textId="517DD827" w:rsidR="007860C5" w:rsidRDefault="007860C5" w:rsidP="00681B16">
      <w:pPr>
        <w:spacing w:line="480" w:lineRule="auto"/>
      </w:pPr>
    </w:p>
    <w:p w14:paraId="3FD09D63" w14:textId="19851753" w:rsidR="00A34D5D" w:rsidRDefault="00223656" w:rsidP="00681B16">
      <w:pPr>
        <w:spacing w:line="480" w:lineRule="auto"/>
      </w:pPr>
      <w:r>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681B16">
      <w:pPr>
        <w:spacing w:line="480" w:lineRule="auto"/>
      </w:pPr>
    </w:p>
    <w:p w14:paraId="26588CB6" w14:textId="5A5D1C52" w:rsidR="00AE69BF" w:rsidRPr="00AE69BF" w:rsidRDefault="001567FD" w:rsidP="00681B16">
      <w:pPr>
        <w:spacing w:line="480" w:lineRule="auto"/>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w:t>
      </w:r>
      <w:r w:rsidR="003B413E">
        <w:t>E</w:t>
      </w:r>
      <w:r w:rsidR="00034012">
        <w:t xml:space="preserv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w:t>
      </w:r>
      <w:r w:rsidR="00E01D6A">
        <w:t xml:space="preserve">substantially </w:t>
      </w:r>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w:t>
      </w:r>
      <w:r w:rsidR="006938A3">
        <w:t>could</w:t>
      </w:r>
      <w:r w:rsidR="00A84013">
        <w:t xml:space="preserve"> be </w:t>
      </w:r>
      <w:r w:rsidR="00A02221">
        <w:t xml:space="preserve">optimised </w:t>
      </w:r>
      <w:r w:rsidR="00953B35">
        <w:t xml:space="preserve">to produce models </w:t>
      </w:r>
      <w:r w:rsidR="00A84013">
        <w:t xml:space="preserve">with little or no human 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F05A8A">
        <w:t>is</w:t>
      </w:r>
      <w:r w:rsidR="00A84013" w:rsidRPr="000D000B">
        <w:t xml:space="preserve"> </w:t>
      </w:r>
      <w:r w:rsidR="00AE69BF" w:rsidRPr="000D000B">
        <w:t>time-</w:t>
      </w:r>
      <w:r w:rsidR="00AE69BF" w:rsidRPr="000D000B">
        <w:lastRenderedPageBreak/>
        <w:t>consuming</w:t>
      </w:r>
      <w:r w:rsidR="00A84013" w:rsidRPr="000D000B">
        <w:t xml:space="preserve"> and </w:t>
      </w:r>
      <w:r w:rsidR="00AE69BF" w:rsidRPr="000D000B">
        <w:t>laborious, require</w:t>
      </w:r>
      <w:r w:rsidR="00F05A8A">
        <w:t>s</w:t>
      </w:r>
      <w:r w:rsidR="00AE69BF" w:rsidRPr="000D000B">
        <w:t xml:space="preserve"> expert knowledge and would also need to be repeated for any new dataset, or if risk factors change over time.</w:t>
      </w:r>
    </w:p>
    <w:p w14:paraId="5B24247A" w14:textId="77777777" w:rsidR="00AE69BF" w:rsidRDefault="00AE69BF" w:rsidP="00681B16">
      <w:pPr>
        <w:spacing w:line="480" w:lineRule="auto"/>
      </w:pPr>
    </w:p>
    <w:p w14:paraId="1D7D7ADB" w14:textId="643494C5" w:rsidR="00052E95" w:rsidRDefault="00AB4637" w:rsidP="00681B16">
      <w:pPr>
        <w:spacing w:line="480" w:lineRule="auto"/>
      </w:pPr>
      <w:r w:rsidRPr="00A85E03">
        <w:t xml:space="preserve">Previous research </w:t>
      </w:r>
      <w:r w:rsidR="00C21F7B" w:rsidRPr="00A85E03">
        <w:t>automat</w:t>
      </w:r>
      <w:r w:rsidR="00976355" w:rsidRPr="00A85E03">
        <w:t>ing</w:t>
      </w:r>
      <w:r w:rsidR="00C21F7B" w:rsidRPr="00A85E03">
        <w:t xml:space="preserve"> feature selection for </w:t>
      </w:r>
      <w:r w:rsidR="00BF2A5B" w:rsidRPr="00A85E03">
        <w:t xml:space="preserve">HIE </w:t>
      </w:r>
      <w:r w:rsidR="00C21F7B" w:rsidRPr="00A85E03">
        <w:t xml:space="preserve">using logistic </w:t>
      </w:r>
      <w:r w:rsidR="00453283">
        <w:t>E</w:t>
      </w:r>
      <w:r w:rsidR="00C21F7B" w:rsidRPr="00A85E03">
        <w:t xml:space="preserve">lastic net regression </w:t>
      </w:r>
      <w:r w:rsidR="00BF2A5B" w:rsidRPr="00A85E03">
        <w:t>from</w:t>
      </w:r>
      <w:r w:rsidR="00433C60" w:rsidRPr="00A85E03">
        <w:t xml:space="preserve"> maternal</w:t>
      </w:r>
      <w:r w:rsidR="00BF2A5B" w:rsidRPr="00A85E03">
        <w:t xml:space="preserve"> </w:t>
      </w:r>
      <w:r w:rsidR="003A4880" w:rsidRPr="00A85E03">
        <w:t xml:space="preserve">demographics and billing codes </w:t>
      </w:r>
      <w:r w:rsidR="00DC3175" w:rsidRPr="00A85E03">
        <w:t xml:space="preserve">collected during </w:t>
      </w:r>
      <w:r w:rsidR="00433C60" w:rsidRPr="00A85E03">
        <w:t>the antenatal period</w:t>
      </w:r>
      <w:r w:rsidR="009C54FB" w:rsidRPr="00A85E03">
        <w:fldChar w:fldCharType="begin" w:fldLock="1"/>
      </w:r>
      <w:r w:rsidR="004A6858">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lt;sup&gt;29&lt;/sup&gt;","plainTextFormattedCitation":"29","previouslyFormattedCitation":"&lt;sup&gt;31&lt;/sup&gt;"},"properties":{"noteIndex":0},"schema":"https://github.com/citation-style-language/schema/raw/master/csl-citation.json"}</w:instrText>
      </w:r>
      <w:r w:rsidR="009C54FB" w:rsidRPr="00A85E03">
        <w:fldChar w:fldCharType="separate"/>
      </w:r>
      <w:r w:rsidR="004A6858" w:rsidRPr="004A6858">
        <w:rPr>
          <w:noProof/>
          <w:vertAlign w:val="superscript"/>
        </w:rPr>
        <w:t>29</w:t>
      </w:r>
      <w:r w:rsidR="009C54FB" w:rsidRPr="00A85E03">
        <w:fldChar w:fldCharType="end"/>
      </w:r>
      <w:r w:rsidR="009C54FB" w:rsidRPr="00A85E03">
        <w:t xml:space="preserve"> </w:t>
      </w:r>
      <w:r w:rsidR="00912049">
        <w:t>produced a model with</w:t>
      </w:r>
      <w:r w:rsidR="009C54FB" w:rsidRPr="00A85E03">
        <w:t xml:space="preserve"> </w:t>
      </w:r>
      <w:r w:rsidRPr="00A85E03">
        <w:t xml:space="preserve">an average AUC of 0.87 </w:t>
      </w:r>
      <w:r w:rsidR="00EA0287" w:rsidRPr="00A85E03">
        <w:t>(95% CI 0.86, 0.88)</w:t>
      </w:r>
      <w:r w:rsidR="009C54FB" w:rsidRPr="00A85E03">
        <w:t>.</w:t>
      </w:r>
      <w:r w:rsidR="008D32C3">
        <w:t xml:space="preserve"> </w:t>
      </w:r>
      <w:r w:rsidR="00DC09D7">
        <w:t>Th</w:t>
      </w:r>
      <w:r w:rsidR="0065365C">
        <w:t>is high predictive discrimination was largely driven by</w:t>
      </w:r>
      <w:r w:rsidR="00DC09D7">
        <w:t xml:space="preserve"> </w:t>
      </w:r>
      <w:r w:rsidR="00BB015B">
        <w:t>maternal glucose</w:t>
      </w:r>
      <w:r w:rsidR="00260378">
        <w:t xml:space="preserve"> concentration</w:t>
      </w:r>
      <w:r w:rsidR="00BB015B">
        <w:t>,</w:t>
      </w:r>
      <w:r w:rsidR="008D32C3">
        <w:t xml:space="preserve"> </w:t>
      </w:r>
      <w:commentRangeStart w:id="8"/>
      <w:r w:rsidR="00881772">
        <w:t xml:space="preserve">but </w:t>
      </w:r>
      <w:r w:rsidR="00BB015B">
        <w:t>th</w:t>
      </w:r>
      <w:r w:rsidR="0065365C">
        <w:t>is</w:t>
      </w:r>
      <w:r w:rsidR="00BB015B">
        <w:t xml:space="preserve"> feature </w:t>
      </w:r>
      <w:r w:rsidR="00DC09D7">
        <w:t xml:space="preserve">was </w:t>
      </w:r>
      <w:r w:rsidR="008D32C3">
        <w:t xml:space="preserve">not </w:t>
      </w:r>
      <w:r w:rsidR="00BA5693">
        <w:t>available</w:t>
      </w:r>
      <w:r w:rsidR="00DC09D7">
        <w:t xml:space="preserve"> </w:t>
      </w:r>
      <w:r w:rsidR="008D32C3">
        <w:t xml:space="preserve">in </w:t>
      </w:r>
      <w:r w:rsidR="0065365C">
        <w:t>CPP</w:t>
      </w:r>
      <w:commentRangeEnd w:id="8"/>
      <w:r w:rsidR="0020035A">
        <w:rPr>
          <w:rStyle w:val="CommentReference"/>
        </w:rPr>
        <w:commentReference w:id="8"/>
      </w:r>
      <w:r w:rsidR="008D32C3">
        <w:t>.</w:t>
      </w:r>
      <w:r w:rsidR="009C54FB" w:rsidRPr="00A85E03">
        <w:t xml:space="preserve"> </w:t>
      </w:r>
      <w:r w:rsidR="00B70E8C" w:rsidRPr="00A85E03">
        <w:t xml:space="preserve">A second study </w:t>
      </w:r>
      <w:r w:rsidR="00F12AAE" w:rsidRPr="00A85E03">
        <w:t xml:space="preserve">used </w:t>
      </w:r>
      <w:r w:rsidR="00B70E8C" w:rsidRPr="00A85E03">
        <w:t xml:space="preserve">deep learning </w:t>
      </w:r>
      <w:r w:rsidR="0082391A" w:rsidRPr="00A85E03">
        <w:t xml:space="preserve">and logistic </w:t>
      </w:r>
      <w:r w:rsidR="00463999" w:rsidRPr="00A85E03">
        <w:t xml:space="preserve">ridge </w:t>
      </w:r>
      <w:r w:rsidR="0082391A" w:rsidRPr="00A85E03">
        <w:t xml:space="preserve">regression </w:t>
      </w:r>
      <w:r w:rsidR="00625E76" w:rsidRPr="00A85E03">
        <w:t xml:space="preserve">to </w:t>
      </w:r>
      <w:r w:rsidR="0082391A" w:rsidRPr="00A85E03">
        <w:t xml:space="preserve">predict HIE using </w:t>
      </w:r>
      <w:r w:rsidR="00625E76" w:rsidRPr="00A85E03">
        <w:t>electronic medical records</w:t>
      </w:r>
      <w:r w:rsidR="00014089" w:rsidRPr="00A85E03">
        <w:t xml:space="preserve"> collected prior to delivery</w:t>
      </w:r>
      <w:r w:rsidR="00D17FA8" w:rsidRPr="00A85E03">
        <w:fldChar w:fldCharType="begin" w:fldLock="1"/>
      </w:r>
      <w:r w:rsidR="004A6858">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lt;sup&gt;30&lt;/sup&gt;","plainTextFormattedCitation":"30","previouslyFormattedCitation":"&lt;sup&gt;32&lt;/sup&gt;"},"properties":{"noteIndex":0},"schema":"https://github.com/citation-style-language/schema/raw/master/csl-citation.json"}</w:instrText>
      </w:r>
      <w:r w:rsidR="00D17FA8" w:rsidRPr="00A85E03">
        <w:fldChar w:fldCharType="separate"/>
      </w:r>
      <w:r w:rsidR="004A6858" w:rsidRPr="004A6858">
        <w:rPr>
          <w:noProof/>
          <w:vertAlign w:val="superscript"/>
        </w:rPr>
        <w:t>30</w:t>
      </w:r>
      <w:r w:rsidR="00D17FA8" w:rsidRPr="00A85E03">
        <w:fldChar w:fldCharType="end"/>
      </w:r>
      <w:r w:rsidR="00D17FA8" w:rsidRPr="00A85E03">
        <w:t xml:space="preserve"> </w:t>
      </w:r>
      <w:r w:rsidR="00625E76" w:rsidRPr="00A85E03">
        <w:t>and obtained an average AUC of</w:t>
      </w:r>
      <w:r w:rsidR="004068C5" w:rsidRPr="00A85E03">
        <w:t xml:space="preserve"> 0.</w:t>
      </w:r>
      <w:r w:rsidR="00CE4127" w:rsidRPr="00A85E03">
        <w:t>78</w:t>
      </w:r>
      <w:r w:rsidR="00625E76" w:rsidRPr="00A85E03">
        <w:t xml:space="preserve"> (95% CI</w:t>
      </w:r>
      <w:r w:rsidR="004068C5" w:rsidRPr="00A85E03">
        <w:t xml:space="preserve"> 0.</w:t>
      </w:r>
      <w:r w:rsidR="00CE4127" w:rsidRPr="00A85E03">
        <w:t>77</w:t>
      </w:r>
      <w:r w:rsidR="004068C5" w:rsidRPr="00A85E03">
        <w:t>, 0.</w:t>
      </w:r>
      <w:r w:rsidR="00CE4127" w:rsidRPr="00A85E03">
        <w:t>79</w:t>
      </w:r>
      <w:r w:rsidR="00625E76" w:rsidRPr="00A85E03">
        <w:t>)</w:t>
      </w:r>
      <w:r w:rsidR="0082391A" w:rsidRPr="00A85E03">
        <w:t xml:space="preserve"> and </w:t>
      </w:r>
      <w:r w:rsidR="00457B1D" w:rsidRPr="00A85E03">
        <w:t>0.72</w:t>
      </w:r>
      <w:r w:rsidR="0082391A" w:rsidRPr="00A85E03">
        <w:t xml:space="preserve"> AUC</w:t>
      </w:r>
      <w:r w:rsidR="00457B1D" w:rsidRPr="00A85E03">
        <w:t xml:space="preserve"> </w:t>
      </w:r>
      <w:r w:rsidR="0082391A" w:rsidRPr="00A85E03">
        <w:t>(</w:t>
      </w:r>
      <w:r w:rsidR="00457B1D" w:rsidRPr="00A85E03">
        <w:t>95% CI 0.71, 0.73)</w:t>
      </w:r>
      <w:r w:rsidR="00E02239" w:rsidRPr="00A85E03">
        <w:t>, respectively</w:t>
      </w:r>
      <w:r w:rsidR="00463999" w:rsidRPr="00A85E03">
        <w:t xml:space="preserve"> which were not </w:t>
      </w:r>
      <w:r w:rsidR="002D47A3">
        <w:t>substantially</w:t>
      </w:r>
      <w:r w:rsidR="002D47A3" w:rsidRPr="00A85E03">
        <w:t xml:space="preserve"> </w:t>
      </w:r>
      <w:r w:rsidR="00463999" w:rsidRPr="00A85E03">
        <w:t>different from</w:t>
      </w:r>
      <w:r w:rsidR="00DC3175" w:rsidRPr="00A85E03">
        <w:t xml:space="preserve"> the findings of</w:t>
      </w:r>
      <w:r w:rsidR="00463999" w:rsidRPr="00A85E03">
        <w:t xml:space="preserve"> </w:t>
      </w:r>
      <w:r w:rsidR="00524430" w:rsidRPr="00A85E03">
        <w:t>this study</w:t>
      </w:r>
      <w:r w:rsidR="00463999" w:rsidRPr="00A85E03">
        <w:t>.</w:t>
      </w:r>
      <w:r w:rsidR="00052E95">
        <w:t xml:space="preserve"> </w:t>
      </w:r>
    </w:p>
    <w:p w14:paraId="0E845044" w14:textId="77777777" w:rsidR="00052E95" w:rsidRDefault="00052E95" w:rsidP="00681B16">
      <w:pPr>
        <w:spacing w:line="480" w:lineRule="auto"/>
      </w:pPr>
    </w:p>
    <w:p w14:paraId="45D2700B" w14:textId="077A8C64" w:rsidR="00B50877" w:rsidRPr="00847B5E" w:rsidRDefault="00052E95" w:rsidP="00681B16">
      <w:pPr>
        <w:spacing w:line="480" w:lineRule="auto"/>
      </w:pPr>
      <w:r>
        <w:t xml:space="preserve">Our strategy for model development </w:t>
      </w:r>
      <w:r w:rsidR="00EF0213">
        <w:t>shared</w:t>
      </w:r>
      <w:r w:rsidR="00FD028C">
        <w:t xml:space="preserve"> </w:t>
      </w:r>
      <w:r w:rsidR="00C233DA">
        <w:t xml:space="preserve">similarities </w:t>
      </w:r>
      <w:r w:rsidR="00EF0213">
        <w:t xml:space="preserve">with </w:t>
      </w:r>
      <w:r w:rsidR="001D20F9">
        <w:t xml:space="preserve">a </w:t>
      </w:r>
      <w:r w:rsidR="00B549CF">
        <w:t xml:space="preserve">recent </w:t>
      </w:r>
      <w:r w:rsidR="00403464">
        <w:t xml:space="preserve">published </w:t>
      </w:r>
      <w:r w:rsidR="000B6781">
        <w:t xml:space="preserve">protocol </w:t>
      </w:r>
      <w:r w:rsidR="001D20F9">
        <w:t xml:space="preserve">for </w:t>
      </w:r>
      <w:r w:rsidR="000B6781">
        <w:t xml:space="preserve">estimating risk of </w:t>
      </w:r>
      <w:r w:rsidR="001D20F9">
        <w:t xml:space="preserve">acute </w:t>
      </w:r>
      <w:r w:rsidR="006F640A">
        <w:t xml:space="preserve">kidney injury </w:t>
      </w:r>
      <w:r w:rsidR="000B6781">
        <w:t xml:space="preserve">using </w:t>
      </w:r>
      <w:r w:rsidR="00322948">
        <w:t>EHRs</w:t>
      </w:r>
      <w:r w:rsidR="001D20F9">
        <w:fldChar w:fldCharType="begin" w:fldLock="1"/>
      </w:r>
      <w:r w:rsidR="004A6858">
        <w:instrText>ADDIN CSL_CITATION {"citationItems":[{"id":"ITEM-1","itemData":{"DOI":"10.1038/s41596-021-00513-5","ISSN":"1750-2799","PMID":"33953393","abstract":"Early prediction of patient outcomes is important for targeting preventive care. This protocol describes a practical workflow for developing deep-learning risk models that can predict various clinical and operational outcomes from structured electronic health record (EHR) data. The protocol comprises five main stages: formal problem definition, data pre-processing, architecture selection, calibration and uncertainty, and generalizability evaluation. We have applied the workflow to four endpoints (acute kidney injury, mortality, length of stay and 30-day hospital readmission). The workflow can enable continuous (e.g., triggered every 6 h) and static (e.g., triggered at 24 h after admission) predictions. We also provide an open-source codebase that illustrates some key principles in EHR modeling. This protocol can be used by interdisciplinary teams with programming and clinical expertise to build deep-learning prediction models with alternate data sources and prediction tasks. We present a practical workflow describing how to use deep learning to develop continuous-risk models that can predict various adverse outcomes from structured electronic health records.","author":[{"dropping-particle":"","family":"Tomašev","given":"Nenad","non-dropping-particle":"","parse-names":false,"suffix":""},{"dropping-particle":"","family":"Harris","given":"Natalie","non-dropping-particle":"","parse-names":false,"suffix":""},{"dropping-particle":"","family":"Baur","given":"Sebastien","non-dropping-particle":"","parse-names":false,"suffix":""},{"dropping-particle":"","family":"Mottram","given":"Anne","non-dropping-particle":"","parse-names":false,"suffix":""},{"dropping-particle":"","family":"Glorot","given":"Xavier","non-dropping-particle":"","parse-names":false,"suffix":""},{"dropping-particle":"","family":"Rae","given":"Jack W.","non-dropping-particle":"","parse-names":false,"suffix":""},{"dropping-particle":"","family":"Zielinski","given":"Michal","non-dropping-particle":"","parse-names":false,"suffix":""},{"dropping-particle":"","family":"Askham","given":"Harry","non-dropping-particle":"","parse-names":false,"suffix":""},{"dropping-particle":"","family":"Saraiva","given":"Andre","non-dropping-particle":"","parse-names":false,"suffix":""},{"dropping-particle":"","family":"Magliulo","given":"Valerio","non-dropping-particle":"","parse-names":false,"suffix":""},{"dropping-particle":"","family":"Meyer","given":"Clemens","non-dropping-particle":"","parse-names":false,"suffix":""},{"dropping-particle":"","family":"Ravuri","given":"Suman","non-dropping-particle":"","parse-names":false,"suffix":""},{"dropping-particle":"","family":"Protsyuk","given":"Ivan","non-dropping-particle":"","parse-names":false,"suffix":""},{"dropping-particle":"","family":"Connell","given":"Alistair","non-dropping-particle":"","parse-names":false,"suffix":""},{"dropping-particle":"","family":"Hughes","given":"Cían O.","non-dropping-particle":"","parse-names":false,"suffix":""},{"dropping-particle":"","family":"Karthikesalingam","given":"Alan","non-dropping-particle":"","parse-names":false,"suffix":""},{"dropping-particle":"","family":"Cornebise","given":"Julien","non-dropping-particle":"","parse-names":false,"suffix":""},{"dropping-particle":"","family":"Montgomery","given":"Hugh","non-dropping-particle":"","parse-names":false,"suffix":""},{"dropping-particle":"","family":"Rees","given":"Geraint","non-dropping-particle":"","parse-names":false,"suffix":""},{"dropping-particle":"","family":"Laing","given":"Chris","non-dropping-particle":"","parse-names":false,"suffix":""},{"dropping-particle":"","family":"Baker","given":"Clifton R.","non-dropping-particle":"","parse-names":false,"suffix":""},{"dropping-particle":"","family":"Osborne","given":"Thomas F.","non-dropping-particle":"","parse-names":false,"suffix":""},{"dropping-particle":"","family":"Reeves","given":"Ruth","non-dropping-particle":"","parse-names":false,"suffix":""},{"dropping-particle":"","family":"Hassabis","given":"Demis","non-dropping-particle":"","parse-names":false,"suffix":""},{"dropping-particle":"","family":"King","given":"Dominic","non-dropping-particle":"","parse-names":false,"suffix":""},{"dropping-particle":"","family":"Suleyman","given":"Mustafa","non-dropping-particle":"","parse-names":false,"suffix":""},{"dropping-particle":"","family":"Back","given":"Trevor","non-dropping-particle":"","parse-names":false,"suffix":""},{"dropping-particle":"","family":"Nielson","given":"Christopher","non-dropping-particle":"","parse-names":false,"suffix":""},{"dropping-particle":"","family":"Seneviratne","given":"Martin G.","non-dropping-particle":"","parse-names":false,"suffix":""},{"dropping-particle":"","family":"Ledsam","given":"Joseph R.","non-dropping-particle":"","parse-names":false,"suffix":""},{"dropping-particle":"","family":"Mohamed","given":"Shakir","non-dropping-particle":"","parse-names":false,"suffix":""}],"container-title":"Nature Protocols 2021 16:6","id":"ITEM-1","issue":"6","issued":{"date-parts":[["2021","5","5"]]},"page":"2765-2787","publisher":"Nature Publishing Group","title":"Use of deep learning to develop continuous-risk models for adverse event prediction from electronic health records","type":"article-journal","volume":"16"},"uris":["http://www.mendeley.com/documents/?uuid=eb4debc6-3d90-30c5-b17a-5b0653bb45f5"]}],"mendeley":{"formattedCitation":"&lt;sup&gt;13&lt;/sup&gt;","plainTextFormattedCitation":"13","previouslyFormattedCitation":"&lt;sup&gt;17&lt;/sup&gt;"},"properties":{"noteIndex":0},"schema":"https://github.com/citation-style-language/schema/raw/master/csl-citation.json"}</w:instrText>
      </w:r>
      <w:r w:rsidR="001D20F9">
        <w:fldChar w:fldCharType="separate"/>
      </w:r>
      <w:r w:rsidR="004A6858" w:rsidRPr="004A6858">
        <w:rPr>
          <w:noProof/>
          <w:vertAlign w:val="superscript"/>
        </w:rPr>
        <w:t>13</w:t>
      </w:r>
      <w:r w:rsidR="001D20F9">
        <w:fldChar w:fldCharType="end"/>
      </w:r>
      <w:r w:rsidR="00C233DA">
        <w:t xml:space="preserve"> including </w:t>
      </w:r>
      <w:r w:rsidR="000B6781">
        <w:t xml:space="preserve">data quality control, defined participant inclusion/exclusion criteria, </w:t>
      </w:r>
      <w:r w:rsidR="0044193A">
        <w:t xml:space="preserve">separate training and test data </w:t>
      </w:r>
      <w:r w:rsidR="000B6781">
        <w:t>to avoid overfitting, feature engineering such as one-hot encoding</w:t>
      </w:r>
      <w:r w:rsidR="00AC5743">
        <w:t xml:space="preserve"> </w:t>
      </w:r>
      <w:r w:rsidR="000B6781">
        <w:t xml:space="preserve">of categorical </w:t>
      </w:r>
      <w:r w:rsidR="00AC5743">
        <w:t xml:space="preserve">(dummy) </w:t>
      </w:r>
      <w:r w:rsidR="000B6781">
        <w:t>variables</w:t>
      </w:r>
      <w:r w:rsidR="00EF0213">
        <w:t xml:space="preserve">, use of </w:t>
      </w:r>
      <w:r w:rsidR="00645E07">
        <w:t xml:space="preserve">model </w:t>
      </w:r>
      <w:r w:rsidR="00EF0213">
        <w:t>performance metrics that balance sensitivity with specificity and comparison of multiple model architectures.</w:t>
      </w:r>
      <w:r w:rsidR="00CA2361">
        <w:t xml:space="preserve"> Assessment of calibration was not suitable for this data given its age.</w:t>
      </w:r>
      <w:r w:rsidR="00E2091C">
        <w:t xml:space="preserve"> </w:t>
      </w:r>
      <w:r w:rsidR="00847B5E">
        <w:t xml:space="preserve"> </w:t>
      </w:r>
      <w:r w:rsidRPr="00847B5E">
        <w:t xml:space="preserve">However, </w:t>
      </w:r>
      <w:r w:rsidR="00FD028C" w:rsidRPr="00847B5E">
        <w:t xml:space="preserve">the CPP data lacked sufficient granularity </w:t>
      </w:r>
      <w:r w:rsidR="00E3623C">
        <w:t>for</w:t>
      </w:r>
      <w:r w:rsidR="00FD028C" w:rsidRPr="00847B5E">
        <w:t xml:space="preserve"> </w:t>
      </w:r>
      <w:r w:rsidR="00A31BE0">
        <w:t>effectiv</w:t>
      </w:r>
      <w:r w:rsidR="00E3623C">
        <w:t>e</w:t>
      </w:r>
      <w:r w:rsidR="00A31BE0">
        <w:t xml:space="preserve"> </w:t>
      </w:r>
      <w:r w:rsidR="00FD028C" w:rsidRPr="00847B5E">
        <w:t>appl</w:t>
      </w:r>
      <w:r w:rsidR="00E3623C">
        <w:t>ication of</w:t>
      </w:r>
      <w:r w:rsidR="00FD028C" w:rsidRPr="00847B5E">
        <w:t xml:space="preserve"> </w:t>
      </w:r>
      <w:r w:rsidRPr="00847B5E">
        <w:t>recurrent neural network</w:t>
      </w:r>
      <w:r w:rsidR="00FD028C" w:rsidRPr="00847B5E">
        <w:t xml:space="preserve"> designs</w:t>
      </w:r>
      <w:r w:rsidRPr="00847B5E">
        <w:t xml:space="preserve"> </w:t>
      </w:r>
      <w:r w:rsidR="00FD028C" w:rsidRPr="00847B5E">
        <w:t>which make use of temporal relationships between features</w:t>
      </w:r>
      <w:r w:rsidR="00AB246D" w:rsidRPr="00847B5E">
        <w:fldChar w:fldCharType="begin" w:fldLock="1"/>
      </w:r>
      <w:r w:rsidR="004A6858">
        <w:instrText>ADDIN CSL_CITATION {"citationItems":[{"id":"ITEM-1","itemData":{"DOI":"10.1038/s41596-021-00513-5","ISSN":"1750-2799","PMID":"33953393","abstract":"Early prediction of patient outcomes is important for targeting preventive care. This protocol describes a practical workflow for developing deep-learning risk models that can predict various clinical and operational outcomes from structured electronic health record (EHR) data. The protocol comprises five main stages: formal problem definition, data pre-processing, architecture selection, calibration and uncertainty, and generalizability evaluation. We have applied the workflow to four endpoints (acute kidney injury, mortality, length of stay and 30-day hospital readmission). The workflow can enable continuous (e.g., triggered every 6 h) and static (e.g., triggered at 24 h after admission) predictions. We also provide an open-source codebase that illustrates some key principles in EHR modeling. This protocol can be used by interdisciplinary teams with programming and clinical expertise to build deep-learning prediction models with alternate data sources and prediction tasks. We present a practical workflow describing how to use deep learning to develop continuous-risk models that can predict various adverse outcomes from structured electronic health records.","author":[{"dropping-particle":"","family":"Tomašev","given":"Nenad","non-dropping-particle":"","parse-names":false,"suffix":""},{"dropping-particle":"","family":"Harris","given":"Natalie","non-dropping-particle":"","parse-names":false,"suffix":""},{"dropping-particle":"","family":"Baur","given":"Sebastien","non-dropping-particle":"","parse-names":false,"suffix":""},{"dropping-particle":"","family":"Mottram","given":"Anne","non-dropping-particle":"","parse-names":false,"suffix":""},{"dropping-particle":"","family":"Glorot","given":"Xavier","non-dropping-particle":"","parse-names":false,"suffix":""},{"dropping-particle":"","family":"Rae","given":"Jack W.","non-dropping-particle":"","parse-names":false,"suffix":""},{"dropping-particle":"","family":"Zielinski","given":"Michal","non-dropping-particle":"","parse-names":false,"suffix":""},{"dropping-particle":"","family":"Askham","given":"Harry","non-dropping-particle":"","parse-names":false,"suffix":""},{"dropping-particle":"","family":"Saraiva","given":"Andre","non-dropping-particle":"","parse-names":false,"suffix":""},{"dropping-particle":"","family":"Magliulo","given":"Valerio","non-dropping-particle":"","parse-names":false,"suffix":""},{"dropping-particle":"","family":"Meyer","given":"Clemens","non-dropping-particle":"","parse-names":false,"suffix":""},{"dropping-particle":"","family":"Ravuri","given":"Suman","non-dropping-particle":"","parse-names":false,"suffix":""},{"dropping-particle":"","family":"Protsyuk","given":"Ivan","non-dropping-particle":"","parse-names":false,"suffix":""},{"dropping-particle":"","family":"Connell","given":"Alistair","non-dropping-particle":"","parse-names":false,"suffix":""},{"dropping-particle":"","family":"Hughes","given":"Cían O.","non-dropping-particle":"","parse-names":false,"suffix":""},{"dropping-particle":"","family":"Karthikesalingam","given":"Alan","non-dropping-particle":"","parse-names":false,"suffix":""},{"dropping-particle":"","family":"Cornebise","given":"Julien","non-dropping-particle":"","parse-names":false,"suffix":""},{"dropping-particle":"","family":"Montgomery","given":"Hugh","non-dropping-particle":"","parse-names":false,"suffix":""},{"dropping-particle":"","family":"Rees","given":"Geraint","non-dropping-particle":"","parse-names":false,"suffix":""},{"dropping-particle":"","family":"Laing","given":"Chris","non-dropping-particle":"","parse-names":false,"suffix":""},{"dropping-particle":"","family":"Baker","given":"Clifton R.","non-dropping-particle":"","parse-names":false,"suffix":""},{"dropping-particle":"","family":"Osborne","given":"Thomas F.","non-dropping-particle":"","parse-names":false,"suffix":""},{"dropping-particle":"","family":"Reeves","given":"Ruth","non-dropping-particle":"","parse-names":false,"suffix":""},{"dropping-particle":"","family":"Hassabis","given":"Demis","non-dropping-particle":"","parse-names":false,"suffix":""},{"dropping-particle":"","family":"King","given":"Dominic","non-dropping-particle":"","parse-names":false,"suffix":""},{"dropping-particle":"","family":"Suleyman","given":"Mustafa","non-dropping-particle":"","parse-names":false,"suffix":""},{"dropping-particle":"","family":"Back","given":"Trevor","non-dropping-particle":"","parse-names":false,"suffix":""},{"dropping-particle":"","family":"Nielson","given":"Christopher","non-dropping-particle":"","parse-names":false,"suffix":""},{"dropping-particle":"","family":"Seneviratne","given":"Martin G.","non-dropping-particle":"","parse-names":false,"suffix":""},{"dropping-particle":"","family":"Ledsam","given":"Joseph R.","non-dropping-particle":"","parse-names":false,"suffix":""},{"dropping-particle":"","family":"Mohamed","given":"Shakir","non-dropping-particle":"","parse-names":false,"suffix":""}],"container-title":"Nature Protocols 2021 16:6","id":"ITEM-1","issue":"6","issued":{"date-parts":[["2021","5","5"]]},"page":"2765-2787","publisher":"Nature Publishing Group","title":"Use of deep learning to develop continuous-risk models for adverse event prediction from electronic health records","type":"article-journal","volume":"16"},"uris":["http://www.mendeley.com/documents/?uuid=eb4debc6-3d90-30c5-b17a-5b0653bb45f5"]}],"mendeley":{"formattedCitation":"&lt;sup&gt;13&lt;/sup&gt;","plainTextFormattedCitation":"13","previouslyFormattedCitation":"&lt;sup&gt;17&lt;/sup&gt;"},"properties":{"noteIndex":0},"schema":"https://github.com/citation-style-language/schema/raw/master/csl-citation.json"}</w:instrText>
      </w:r>
      <w:r w:rsidR="00AB246D" w:rsidRPr="00847B5E">
        <w:fldChar w:fldCharType="separate"/>
      </w:r>
      <w:r w:rsidR="004A6858" w:rsidRPr="004A6858">
        <w:rPr>
          <w:noProof/>
          <w:vertAlign w:val="superscript"/>
        </w:rPr>
        <w:t>13</w:t>
      </w:r>
      <w:r w:rsidR="00AB246D" w:rsidRPr="00847B5E">
        <w:fldChar w:fldCharType="end"/>
      </w:r>
      <w:r w:rsidR="00FD028C" w:rsidRPr="00847B5E">
        <w:t xml:space="preserve"> and are ideal for real-time updated risk stratification using data collected throughout the patient pathway.</w:t>
      </w:r>
      <w:r w:rsidR="00847B5E">
        <w:t xml:space="preserve"> Instead, our models were trained using data equivalent to measures obtained during clinic assessment</w:t>
      </w:r>
      <w:r w:rsidR="005D5841">
        <w:t xml:space="preserve"> but do demonstrate feasibility with </w:t>
      </w:r>
      <w:r w:rsidR="00B4511E">
        <w:t xml:space="preserve">this </w:t>
      </w:r>
      <w:r w:rsidR="005D5841">
        <w:t>different type of data.</w:t>
      </w:r>
    </w:p>
    <w:p w14:paraId="56C3AEED" w14:textId="77777777" w:rsidR="00FD028C" w:rsidRPr="00A85E03" w:rsidRDefault="00FD028C" w:rsidP="00681B16">
      <w:pPr>
        <w:spacing w:line="480" w:lineRule="auto"/>
      </w:pPr>
    </w:p>
    <w:p w14:paraId="09AC72C2" w14:textId="10E62CD4" w:rsidR="006A0B6F" w:rsidRDefault="00715CE5" w:rsidP="00681B16">
      <w:pPr>
        <w:spacing w:line="480" w:lineRule="auto"/>
      </w:pPr>
      <w:r w:rsidRPr="00A85E03">
        <w:t>A</w:t>
      </w:r>
      <w:r w:rsidR="00B50877" w:rsidRPr="00A85E03">
        <w:t>lthough</w:t>
      </w:r>
      <w:r w:rsidR="00DC1C72" w:rsidRPr="00A85E03">
        <w:t xml:space="preserve"> </w:t>
      </w:r>
      <w:r w:rsidRPr="00A85E03">
        <w:t xml:space="preserve">our results do not support </w:t>
      </w:r>
      <w:r w:rsidR="002D47A3">
        <w:t>a significant</w:t>
      </w:r>
      <w:r w:rsidR="002D47A3" w:rsidRPr="00A85E03">
        <w:t xml:space="preserve"> </w:t>
      </w:r>
      <w:r w:rsidRPr="00A85E03">
        <w:t xml:space="preserve">improvement in </w:t>
      </w:r>
      <w:r w:rsidR="00DC1C72" w:rsidRPr="00A85E03">
        <w:t xml:space="preserve">HIE </w:t>
      </w:r>
      <w:r w:rsidRPr="00A85E03">
        <w:t xml:space="preserve">discrimination </w:t>
      </w:r>
      <w:r w:rsidR="00DC1C72" w:rsidRPr="00A85E03">
        <w:t xml:space="preserve">following the addition of intrapartum or infant growth variables, our findings illustrate the possibility </w:t>
      </w:r>
      <w:r w:rsidR="000D4899" w:rsidRPr="00A85E03">
        <w:t xml:space="preserve">of updating risk estimation </w:t>
      </w:r>
      <w:r w:rsidR="00DC1C72" w:rsidRPr="00A85E03">
        <w:t>using data collected at different time points throughout patient care</w:t>
      </w:r>
      <w:r w:rsidR="00D70653">
        <w:t xml:space="preserve"> as has been done in real-time for acute </w:t>
      </w:r>
      <w:r w:rsidR="00AF7595">
        <w:t xml:space="preserve">kidney injury </w:t>
      </w:r>
      <w:r w:rsidR="00D70653">
        <w:t>demonstrating the potential for this approach</w:t>
      </w:r>
      <w:r w:rsidR="00D70653">
        <w:fldChar w:fldCharType="begin" w:fldLock="1"/>
      </w:r>
      <w:r w:rsidR="004A6858">
        <w:instrText>ADDIN CSL_CITATION {"citationItems":[{"id":"ITEM-1","itemData":{"DOI":"10.1038/s41596-021-00513-5","ISSN":"1750-2799","PMID":"33953393","abstract":"Early prediction of patient outcomes is important for targeting preventive care. This protocol describes a practical workflow for developing deep-learning risk models that can predict various clinical and operational outcomes from structured electronic health record (EHR) data. The protocol comprises five main stages: formal problem definition, data pre-processing, architecture selection, calibration and uncertainty, and generalizability evaluation. We have applied the workflow to four endpoints (acute kidney injury, mortality, length of stay and 30-day hospital readmission). The workflow can enable continuous (e.g., triggered every 6 h) and static (e.g., triggered at 24 h after admission) predictions. We also provide an open-source codebase that illustrates some key principles in EHR modeling. This protocol can be used by interdisciplinary teams with programming and clinical expertise to build deep-learning prediction models with alternate data sources and prediction tasks. We present a practical workflow describing how to use deep learning to develop continuous-risk models that can predict various adverse outcomes from structured electronic health records.","author":[{"dropping-particle":"","family":"Tomašev","given":"Nenad","non-dropping-particle":"","parse-names":false,"suffix":""},{"dropping-particle":"","family":"Harris","given":"Natalie","non-dropping-particle":"","parse-names":false,"suffix":""},{"dropping-particle":"","family":"Baur","given":"Sebastien","non-dropping-particle":"","parse-names":false,"suffix":""},{"dropping-particle":"","family":"Mottram","given":"Anne","non-dropping-particle":"","parse-names":false,"suffix":""},{"dropping-particle":"","family":"Glorot","given":"Xavier","non-dropping-particle":"","parse-names":false,"suffix":""},{"dropping-particle":"","family":"Rae","given":"Jack W.","non-dropping-particle":"","parse-names":false,"suffix":""},{"dropping-particle":"","family":"Zielinski","given":"Michal","non-dropping-particle":"","parse-names":false,"suffix":""},{"dropping-particle":"","family":"Askham","given":"Harry","non-dropping-particle":"","parse-names":false,"suffix":""},{"dropping-particle":"","family":"Saraiva","given":"Andre","non-dropping-particle":"","parse-names":false,"suffix":""},{"dropping-particle":"","family":"Magliulo","given":"Valerio","non-dropping-particle":"","parse-names":false,"suffix":""},{"dropping-particle":"","family":"Meyer","given":"Clemens","non-dropping-particle":"","parse-names":false,"suffix":""},{"dropping-particle":"","family":"Ravuri","given":"Suman","non-dropping-particle":"","parse-names":false,"suffix":""},{"dropping-particle":"","family":"Protsyuk","given":"Ivan","non-dropping-particle":"","parse-names":false,"suffix":""},{"dropping-particle":"","family":"Connell","given":"Alistair","non-dropping-particle":"","parse-names":false,"suffix":""},{"dropping-particle":"","family":"Hughes","given":"Cían O.","non-dropping-particle":"","parse-names":false,"suffix":""},{"dropping-particle":"","family":"Karthikesalingam","given":"Alan","non-dropping-particle":"","parse-names":false,"suffix":""},{"dropping-particle":"","family":"Cornebise","given":"Julien","non-dropping-particle":"","parse-names":false,"suffix":""},{"dropping-particle":"","family":"Montgomery","given":"Hugh","non-dropping-particle":"","parse-names":false,"suffix":""},{"dropping-particle":"","family":"Rees","given":"Geraint","non-dropping-particle":"","parse-names":false,"suffix":""},{"dropping-particle":"","family":"Laing","given":"Chris","non-dropping-particle":"","parse-names":false,"suffix":""},{"dropping-particle":"","family":"Baker","given":"Clifton R.","non-dropping-particle":"","parse-names":false,"suffix":""},{"dropping-particle":"","family":"Osborne","given":"Thomas F.","non-dropping-particle":"","parse-names":false,"suffix":""},{"dropping-particle":"","family":"Reeves","given":"Ruth","non-dropping-particle":"","parse-names":false,"suffix":""},{"dropping-particle":"","family":"Hassabis","given":"Demis","non-dropping-particle":"","parse-names":false,"suffix":""},{"dropping-particle":"","family":"King","given":"Dominic","non-dropping-particle":"","parse-names":false,"suffix":""},{"dropping-particle":"","family":"Suleyman","given":"Mustafa","non-dropping-particle":"","parse-names":false,"suffix":""},{"dropping-particle":"","family":"Back","given":"Trevor","non-dropping-particle":"","parse-names":false,"suffix":""},{"dropping-particle":"","family":"Nielson","given":"Christopher","non-dropping-particle":"","parse-names":false,"suffix":""},{"dropping-particle":"","family":"Seneviratne","given":"Martin G.","non-dropping-particle":"","parse-names":false,"suffix":""},{"dropping-particle":"","family":"Ledsam","given":"Joseph R.","non-dropping-particle":"","parse-names":false,"suffix":""},{"dropping-particle":"","family":"Mohamed","given":"Shakir","non-dropping-particle":"","parse-names":false,"suffix":""}],"container-title":"Nature Protocols 2021 16:6","id":"ITEM-1","issue":"6","issued":{"date-parts":[["2021","5","5"]]},"page":"2765-2787","publisher":"Nature Publishing Group","title":"Use of deep learning to develop continuous-risk models for adverse event prediction from electronic health records","type":"article-journal","volume":"16"},"uris":["http://www.mendeley.com/documents/?uuid=eb4debc6-3d90-30c5-b17a-5b0653bb45f5"]}],"mendeley":{"formattedCitation":"&lt;sup&gt;13&lt;/sup&gt;","plainTextFormattedCitation":"13","previouslyFormattedCitation":"&lt;sup&gt;17&lt;/sup&gt;"},"properties":{"noteIndex":0},"schema":"https://github.com/citation-style-language/schema/raw/master/csl-citation.json"}</w:instrText>
      </w:r>
      <w:r w:rsidR="00D70653">
        <w:fldChar w:fldCharType="separate"/>
      </w:r>
      <w:r w:rsidR="004A6858" w:rsidRPr="004A6858">
        <w:rPr>
          <w:noProof/>
          <w:vertAlign w:val="superscript"/>
        </w:rPr>
        <w:t>13</w:t>
      </w:r>
      <w:r w:rsidR="00D70653">
        <w:fldChar w:fldCharType="end"/>
      </w:r>
      <w:r w:rsidR="00DC1C72" w:rsidRPr="00A85E03">
        <w:t>.</w:t>
      </w:r>
      <w:r w:rsidR="000D4899" w:rsidRPr="00A85E03">
        <w:t xml:space="preserve"> </w:t>
      </w:r>
      <w:r w:rsidR="00B91C5A" w:rsidRPr="00A85E03">
        <w:t>A key</w:t>
      </w:r>
      <w:r w:rsidR="0067429B" w:rsidRPr="00A85E03">
        <w:t xml:space="preserve"> </w:t>
      </w:r>
      <w:r w:rsidR="000D4899" w:rsidRPr="00A85E03">
        <w:t xml:space="preserve">concern with </w:t>
      </w:r>
      <w:r w:rsidR="00C857EE" w:rsidRPr="00A85E03">
        <w:t xml:space="preserve">automated model development </w:t>
      </w:r>
      <w:r w:rsidR="000D4899" w:rsidRPr="00A85E03">
        <w:t xml:space="preserve">is the potential </w:t>
      </w:r>
      <w:r w:rsidR="00F61BBC" w:rsidRPr="00A85E03">
        <w:t xml:space="preserve">for classifiers </w:t>
      </w:r>
      <w:r w:rsidR="0067429B" w:rsidRPr="00A85E03">
        <w:t>to learn from physician behaviour</w:t>
      </w:r>
      <w:r w:rsidR="00C91443" w:rsidRPr="00A85E03">
        <w:t xml:space="preserve"> and beliefs </w:t>
      </w:r>
      <w:r w:rsidR="0067429B" w:rsidRPr="00A85E03">
        <w:t xml:space="preserve">rather than provide </w:t>
      </w:r>
      <w:r w:rsidR="000D4899" w:rsidRPr="00A85E03">
        <w:t xml:space="preserve">new </w:t>
      </w:r>
      <w:r w:rsidR="0067429B" w:rsidRPr="00A85E03">
        <w:t xml:space="preserve">diagnostic </w:t>
      </w:r>
      <w:r w:rsidR="00D57B57" w:rsidRPr="00A85E03">
        <w:t xml:space="preserve">insight </w:t>
      </w:r>
      <w:r w:rsidR="004640EA" w:rsidRPr="00A85E03">
        <w:t>of</w:t>
      </w:r>
      <w:r w:rsidR="000D4899" w:rsidRPr="00A85E03">
        <w:t xml:space="preserve"> disease process</w:t>
      </w:r>
      <w:r w:rsidR="00FD3E0C" w:rsidRPr="00A85E03">
        <w:fldChar w:fldCharType="begin" w:fldLock="1"/>
      </w:r>
      <w:r w:rsidR="004A6858">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lt;sup&gt;14&lt;/sup&gt;","plainTextFormattedCitation":"14","previouslyFormattedCitation":"&lt;sup&gt;18&lt;/sup&gt;"},"properties":{"noteIndex":0},"schema":"https://github.com/citation-style-language/schema/raw/master/csl-citation.json"}</w:instrText>
      </w:r>
      <w:r w:rsidR="00FD3E0C" w:rsidRPr="00A85E03">
        <w:fldChar w:fldCharType="separate"/>
      </w:r>
      <w:r w:rsidR="004A6858" w:rsidRPr="004A6858">
        <w:rPr>
          <w:noProof/>
          <w:vertAlign w:val="superscript"/>
        </w:rPr>
        <w:t>14</w:t>
      </w:r>
      <w:r w:rsidR="00FD3E0C" w:rsidRPr="00A85E03">
        <w:fldChar w:fldCharType="end"/>
      </w:r>
      <w:r w:rsidR="000D4899" w:rsidRPr="00A85E03">
        <w:t>.</w:t>
      </w:r>
      <w:r w:rsidR="007054D5" w:rsidRPr="00A85E03">
        <w:t xml:space="preserve"> </w:t>
      </w:r>
      <w:r w:rsidR="00BD49AC" w:rsidRPr="00A85E03">
        <w:t>P</w:t>
      </w:r>
      <w:r w:rsidR="007054D5" w:rsidRPr="00A85E03">
        <w:t>redictions based on physi</w:t>
      </w:r>
      <w:r w:rsidR="00F64BDE" w:rsidRPr="00A85E03">
        <w:t>ci</w:t>
      </w:r>
      <w:r w:rsidR="007054D5" w:rsidRPr="00A85E03">
        <w:t>an</w:t>
      </w:r>
      <w:r w:rsidR="00F64BDE" w:rsidRPr="00A85E03">
        <w:t>s’</w:t>
      </w:r>
      <w:r w:rsidR="007054D5" w:rsidRPr="00A85E03">
        <w:t xml:space="preserve"> </w:t>
      </w:r>
      <w:r w:rsidR="00BD49AC" w:rsidRPr="00A85E03">
        <w:t>behaviour</w:t>
      </w:r>
      <w:r w:rsidR="00103CE3">
        <w:t xml:space="preserve"> </w:t>
      </w:r>
      <w:r w:rsidR="00C40B60">
        <w:t xml:space="preserve">are unlikely to provide improvements in </w:t>
      </w:r>
      <w:r w:rsidR="00C40B60" w:rsidRPr="00A85E03">
        <w:t xml:space="preserve">individual-level </w:t>
      </w:r>
      <w:r w:rsidR="00C40B60">
        <w:t>care beyond the average action taken for an average patient</w:t>
      </w:r>
      <w:r w:rsidR="00C40B60" w:rsidRPr="00A85E03">
        <w:fldChar w:fldCharType="begin" w:fldLock="1"/>
      </w:r>
      <w:r w:rsidR="00C40B60">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lt;sup&gt;14&lt;/sup&gt;","plainTextFormattedCitation":"14","previouslyFormattedCitation":"&lt;sup&gt;18&lt;/sup&gt;"},"properties":{"noteIndex":0},"schema":"https://github.com/citation-style-language/schema/raw/master/csl-citation.json"}</w:instrText>
      </w:r>
      <w:r w:rsidR="00C40B60" w:rsidRPr="00A85E03">
        <w:fldChar w:fldCharType="separate"/>
      </w:r>
      <w:r w:rsidR="00C40B60" w:rsidRPr="004A6858">
        <w:rPr>
          <w:noProof/>
          <w:vertAlign w:val="superscript"/>
        </w:rPr>
        <w:t>14</w:t>
      </w:r>
      <w:r w:rsidR="00C40B60" w:rsidRPr="00A85E03">
        <w:fldChar w:fldCharType="end"/>
      </w:r>
      <w:r w:rsidR="00C40B60">
        <w:t xml:space="preserve">. </w:t>
      </w:r>
      <w:r w:rsidR="00D05F9C" w:rsidRPr="00A85E03">
        <w:t>Th</w:t>
      </w:r>
      <w:r w:rsidR="00FE684F" w:rsidRPr="00A85E03">
        <w:t xml:space="preserve">ese </w:t>
      </w:r>
      <w:r w:rsidR="0083121C">
        <w:t>challenges</w:t>
      </w:r>
      <w:r w:rsidR="00D05F9C" w:rsidRPr="00A85E03">
        <w:t xml:space="preserve"> </w:t>
      </w:r>
      <w:r w:rsidR="00003F5D">
        <w:t>also</w:t>
      </w:r>
      <w:r w:rsidR="00973944" w:rsidRPr="00A85E03">
        <w:t xml:space="preserve"> </w:t>
      </w:r>
      <w:r w:rsidR="00D05F9C" w:rsidRPr="00A85E03">
        <w:t>app</w:t>
      </w:r>
      <w:r w:rsidR="00FE684F" w:rsidRPr="00A85E03">
        <w:t>ly</w:t>
      </w:r>
      <w:r w:rsidR="00D05F9C" w:rsidRPr="00A85E03">
        <w:t xml:space="preserve"> </w:t>
      </w:r>
      <w:r w:rsidR="00F3163E">
        <w:t>in</w:t>
      </w:r>
      <w:r w:rsidR="00D05F9C" w:rsidRPr="00A85E03">
        <w:t xml:space="preserve"> perinatal prediction, for example </w:t>
      </w:r>
      <w:r w:rsidR="00FE684F" w:rsidRPr="00A85E03">
        <w:t xml:space="preserve">women with risk factors for still birth are delivered earlier and </w:t>
      </w:r>
      <w:r w:rsidR="00F93AD8" w:rsidRPr="00A85E03">
        <w:t>therefore</w:t>
      </w:r>
      <w:r w:rsidR="00FE684F" w:rsidRPr="00A85E03">
        <w:t xml:space="preserve"> prediction </w:t>
      </w:r>
      <w:r w:rsidR="00AD31BF" w:rsidRPr="00A85E03">
        <w:t>of</w:t>
      </w:r>
      <w:r w:rsidR="00FE684F" w:rsidRPr="00A85E03">
        <w:t xml:space="preserve"> stillbirth after 37 weeks will </w:t>
      </w:r>
      <w:r w:rsidR="002D467E" w:rsidRPr="00A85E03">
        <w:t>be ineffective</w:t>
      </w:r>
      <w:r w:rsidR="00FE684F" w:rsidRPr="00A85E03">
        <w:fldChar w:fldCharType="begin" w:fldLock="1"/>
      </w:r>
      <w:r w:rsidR="004A6858">
        <w:instrText>ADDIN CSL_CITATION {"citationItems":[{"id":"ITEM-1","itemData":{"DOI":"10.1111/1471-0528.16487","ISSN":"14710528","PMID":"32894620","abstract":"Background: Stillbirth prevention is an international priority – risk prediction models could individualise care and reduce unnecessary intervention, but their use requires evaluation. Objectives: To identify risk prediction models for stillbirth, and assess their potential accuracy and clinical benefit in practice. Search strategy: MEDLINE, Embase, DH-DATA and AMED databases were searched from inception to June 2019 using terms relevant to stillbirth, perinatal mortality and prediction models. The search was compliant with Preferred Reporting Items for Systematic Reviews and Meta-analyses (PRISMA) guidelines. Selection criteria: Studies developing and/or validating prediction models for risk of stillbirth developed for application during pregnancy. Data collection and analysis: Study screening and data extraction were conducted in duplicate, using the CHARMS checklist. Risk of bias was appraised using the PROBAST tool. Results: The search identified 2751 citations. Fourteen studies reporting development of 69 models were included. Variables consistently included were: ethnicity, body mass index, uterine artery Doppler, pregnancy-associated plasma protein and placental growth factor. For almost all models there were significant concerns about risk of bias. Apparent model performance (i.e. in the development dataset) was highest in models developed for use later in pregnancy and including maternal characteristics, and ultrasound and biochemical variables, but few were internally validated and none were externally validated. Conclusions: Almost all models identified were at high risk of bias. There are first-trimester models of possible clinical benefit in early risk stratification; these require validation and clinical evaluation. There were few later pregnancy models but, if validated, these could be most relevant to individualised discussions around timing of birth. Tweetable abstract: Prediction models using maternal factors, blood tests and ultrasound could individualise stillbirth prevention, but existing models are at high risk of bias.","author":[{"dropping-particle":"","family":"Townsend","given":"R.","non-dropping-particle":"","parse-names":false,"suffix":""},{"dropping-particle":"","family":"Manji","given":"A.","non-dropping-particle":"","parse-names":false,"suffix":""},{"dropping-particle":"","family":"Allotey","given":"J.","non-dropping-particle":"","parse-names":false,"suffix":""},{"dropping-particle":"","family":"Heazell","given":"A. E.P.","non-dropping-particle":"","parse-names":false,"suffix":""},{"dropping-particle":"","family":"Jorgensen","given":"L.","non-dropping-particle":"","parse-names":false,"suffix":""},{"dropping-particle":"","family":"Magee","given":"L. A.","non-dropping-particle":"","parse-names":false,"suffix":""},{"dropping-particle":"","family":"Mol","given":"B. W.","non-dropping-particle":"","parse-names":false,"suffix":""},{"dropping-particle":"","family":"Snell","given":"K. I.E.","non-dropping-particle":"","parse-names":false,"suffix":""},{"dropping-particle":"","family":"Riley","given":"R. D.","non-dropping-particle":"","parse-names":false,"suffix":""},{"dropping-particle":"","family":"Sandall","given":"J.","non-dropping-particle":"","parse-names":false,"suffix":""},{"dropping-particle":"","family":"Smith","given":"G. C.S.","non-dropping-particle":"","parse-names":false,"suffix":""},{"dropping-particle":"","family":"Patel","given":"M.","non-dropping-particle":"","parse-names":false,"suffix":""},{"dropping-particle":"","family":"Thilaganathan","given":"B.","non-dropping-particle":"","parse-names":false,"suffix":""},{"dropping-particle":"","family":"Dadelszen","given":"P.","non-dropping-particle":"von","parse-names":false,"suffix":""},{"dropping-particle":"","family":"Thangaratinam","given":"S.","non-dropping-particle":"","parse-names":false,"suffix":""},{"dropping-particle":"","family":"Khalil","given":"A.","non-dropping-particle":"","parse-names":false,"suffix":""}],"container-title":"BJOG: An International Journal of Obstetrics and Gynaecology","id":"ITEM-1","issue":"2","issued":{"date-parts":[["2021","1","1"]]},"page":"214-224","publisher":"Blackwell Publishing Ltd","title":"Can risk prediction models help us individualise stillbirth prevention? A systematic review and critical appraisal of published risk models","type":"article-journal","volume":"128"},"uris":["http://www.mendeley.com/documents/?uuid=381d28ea-22ba-3a2b-a91c-1413cf3effd8"]}],"mendeley":{"formattedCitation":"&lt;sup&gt;31&lt;/sup&gt;","plainTextFormattedCitation":"31","previouslyFormattedCitation":"&lt;sup&gt;33&lt;/sup&gt;"},"properties":{"noteIndex":0},"schema":"https://github.com/citation-style-language/schema/raw/master/csl-citation.json"}</w:instrText>
      </w:r>
      <w:r w:rsidR="00FE684F" w:rsidRPr="00A85E03">
        <w:fldChar w:fldCharType="separate"/>
      </w:r>
      <w:r w:rsidR="004A6858" w:rsidRPr="004A6858">
        <w:rPr>
          <w:noProof/>
          <w:vertAlign w:val="superscript"/>
        </w:rPr>
        <w:t>31</w:t>
      </w:r>
      <w:r w:rsidR="00FE684F" w:rsidRPr="00A85E03">
        <w:fldChar w:fldCharType="end"/>
      </w:r>
      <w:r w:rsidR="00FE684F" w:rsidRPr="00A85E03">
        <w:t>.</w:t>
      </w:r>
      <w:r w:rsidR="009C6A71" w:rsidRPr="00A85E03">
        <w:t xml:space="preserve"> To ensure models are unaffected by these biases</w:t>
      </w:r>
      <w:r w:rsidR="00991168" w:rsidRPr="00A85E03">
        <w:t>,</w:t>
      </w:r>
      <w:r w:rsidR="009C6A71" w:rsidRPr="00A85E03">
        <w:t xml:space="preserve"> extensive external validation </w:t>
      </w:r>
      <w:r w:rsidR="00EB2866" w:rsidRPr="00A85E03">
        <w:t xml:space="preserve">in </w:t>
      </w:r>
      <w:r w:rsidR="009C6A71" w:rsidRPr="00A85E03">
        <w:t>different</w:t>
      </w:r>
      <w:r w:rsidR="00EB2866" w:rsidRPr="00A85E03">
        <w:t xml:space="preserve"> clinical environments</w:t>
      </w:r>
      <w:r w:rsidR="009C6A71" w:rsidRPr="00A85E03">
        <w:t xml:space="preserve"> </w:t>
      </w:r>
      <w:r w:rsidR="008C6024" w:rsidRPr="00A85E03">
        <w:t xml:space="preserve">where policies and procedures differ </w:t>
      </w:r>
      <w:r w:rsidR="009C6A71" w:rsidRPr="00A85E03">
        <w:t xml:space="preserve">is </w:t>
      </w:r>
      <w:r w:rsidR="00991168" w:rsidRPr="00A85E03">
        <w:t>needed</w:t>
      </w:r>
      <w:r w:rsidR="009C6A71" w:rsidRPr="00A85E03">
        <w:t>.</w:t>
      </w:r>
    </w:p>
    <w:p w14:paraId="0DAA5CC8" w14:textId="5BB61DC0" w:rsidR="00AC34AA" w:rsidRDefault="00AC34AA" w:rsidP="00681B16">
      <w:pPr>
        <w:spacing w:line="480" w:lineRule="auto"/>
      </w:pPr>
    </w:p>
    <w:p w14:paraId="419D9F5E" w14:textId="2854BC20" w:rsidR="00AC34AA" w:rsidRDefault="003F49EF" w:rsidP="00681B16">
      <w:pPr>
        <w:spacing w:line="480" w:lineRule="auto"/>
      </w:pPr>
      <w:r>
        <w:t xml:space="preserve">While </w:t>
      </w:r>
      <w:r w:rsidR="00AC34AA">
        <w:t xml:space="preserve">automated and manual feature selection processes gave equivalent classification performance, </w:t>
      </w:r>
      <w:r w:rsidR="000704ED">
        <w:t xml:space="preserve">the </w:t>
      </w:r>
      <w:r w:rsidR="00AC34AA">
        <w:t>automated approaches required up to three</w:t>
      </w:r>
      <w:r w:rsidR="0060663D">
        <w:t>-</w:t>
      </w:r>
      <w:r w:rsidR="00AC34AA">
        <w:t xml:space="preserve">times more features (n=60 vs n=20-35) suggesting some redundancy that clinical insight can circumvent. Simpler models are more desirable because fewer variables are required to obtain a risk estimate </w:t>
      </w:r>
      <w:r w:rsidR="008F14AE">
        <w:t xml:space="preserve">and </w:t>
      </w:r>
      <w:r w:rsidR="005676F3">
        <w:t xml:space="preserve">have wider utility in </w:t>
      </w:r>
      <w:r w:rsidR="008F14AE">
        <w:t xml:space="preserve">the presence of missing data. </w:t>
      </w:r>
      <w:r w:rsidR="00AC34AA">
        <w:t xml:space="preserve">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instability</w:t>
      </w:r>
      <w:r w:rsidR="00AC34AA">
        <w:fldChar w:fldCharType="begin" w:fldLock="1"/>
      </w:r>
      <w:r w:rsidR="004A6858">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lt;sup&gt;32&lt;/sup&gt;","plainTextFormattedCitation":"32","previouslyFormattedCitation":"&lt;sup&gt;34&lt;/sup&gt;"},"properties":{"noteIndex":0},"schema":"https://github.com/citation-style-language/schema/raw/master/csl-citation.json"}</w:instrText>
      </w:r>
      <w:r w:rsidR="00AC34AA">
        <w:fldChar w:fldCharType="separate"/>
      </w:r>
      <w:r w:rsidR="004A6858" w:rsidRPr="004A6858">
        <w:rPr>
          <w:noProof/>
          <w:vertAlign w:val="superscript"/>
        </w:rPr>
        <w:t>32</w:t>
      </w:r>
      <w:r w:rsidR="00AC34AA">
        <w:fldChar w:fldCharType="end"/>
      </w:r>
      <w:r w:rsidR="00131A17">
        <w:t>.</w:t>
      </w:r>
      <w:r w:rsidR="00AC34AA">
        <w:t xml:space="preserve"> </w:t>
      </w:r>
      <w:r w:rsidR="00821225">
        <w:t>P</w:t>
      </w:r>
      <w:r w:rsidR="00131A17">
        <w:t xml:space="preserve">rovided </w:t>
      </w:r>
      <w:r w:rsidR="00AC34AA">
        <w:t xml:space="preserve">appropriate external validation and quality control procedures </w:t>
      </w:r>
      <w:r w:rsidR="00131A17">
        <w:t xml:space="preserve">are in place </w:t>
      </w:r>
      <w:r w:rsidR="00AC34AA">
        <w:t xml:space="preserve">these </w:t>
      </w:r>
      <w:r w:rsidR="00821225">
        <w:t xml:space="preserve">limitations </w:t>
      </w:r>
      <w:r w:rsidR="00F003BA">
        <w:t>should</w:t>
      </w:r>
      <w:r w:rsidR="00AC34AA">
        <w:t xml:space="preserve"> not </w:t>
      </w:r>
      <w:r w:rsidR="00821225">
        <w:t xml:space="preserve">be a barrier to </w:t>
      </w:r>
      <w:r w:rsidR="00AC34AA">
        <w:t>clinical utility.</w:t>
      </w:r>
    </w:p>
    <w:p w14:paraId="7BF14483" w14:textId="71DE5F3B" w:rsidR="0062264C" w:rsidRDefault="0062264C" w:rsidP="00681B16">
      <w:pPr>
        <w:spacing w:line="480" w:lineRule="auto"/>
      </w:pPr>
    </w:p>
    <w:p w14:paraId="0F5F64ED" w14:textId="6FBD1C68" w:rsidR="00ED12BA" w:rsidRDefault="00886C30" w:rsidP="00681B16">
      <w:pPr>
        <w:spacing w:line="480" w:lineRule="auto"/>
      </w:pPr>
      <w:r>
        <w:t xml:space="preserve">Using </w:t>
      </w:r>
      <w:r w:rsidR="00E70387">
        <w:t xml:space="preserve">top </w:t>
      </w:r>
      <w:r w:rsidR="00EE686D">
        <w:t>E</w:t>
      </w:r>
      <w:r w:rsidR="00E8224A">
        <w:t>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w:t>
      </w:r>
      <w:r w:rsidR="002D47A3">
        <w:t>little</w:t>
      </w:r>
      <w:r w:rsidR="0062264C">
        <w:t xml:space="preserve"> improvement in classification performance compared with logistic regression. These results </w:t>
      </w:r>
      <w:r w:rsidR="00212252">
        <w:t xml:space="preserve">were </w:t>
      </w:r>
      <w:r w:rsidR="001B0C38">
        <w:t xml:space="preserve">anticipated </w:t>
      </w:r>
      <w:r w:rsidR="0076506D">
        <w:t>as</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2564CE">
        <w:t>Biases towards l</w:t>
      </w:r>
      <w:r w:rsidR="00592A3A">
        <w:t xml:space="preserve">inearity and </w:t>
      </w:r>
      <w:r w:rsidR="00FC7BF0">
        <w:t xml:space="preserve">residual </w:t>
      </w:r>
      <w:r w:rsidR="00592A3A">
        <w:t xml:space="preserve">homogeneity </w:t>
      </w:r>
      <w:r w:rsidR="00212252">
        <w:t xml:space="preserve">imparted through feature selection with </w:t>
      </w:r>
      <w:r w:rsidR="00217CD4">
        <w:t>E</w:t>
      </w:r>
      <w:r w:rsidR="00212252">
        <w:t xml:space="preserve">lastic net 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fldChar w:fldCharType="begin" w:fldLock="1"/>
      </w:r>
      <w:r w:rsidR="004A6858">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lt;sup&gt;33&lt;/sup&gt;","plainTextFormattedCitation":"33","previouslyFormattedCitation":"&lt;sup&gt;35&lt;/sup&gt;"},"properties":{"noteIndex":0},"schema":"https://github.com/citation-style-language/schema/raw/master/csl-citation.json"}</w:instrText>
      </w:r>
      <w:r w:rsidR="0062264C" w:rsidRPr="007A3AD2">
        <w:rPr>
          <w:rFonts w:cstheme="minorHAnsi"/>
          <w:bCs/>
        </w:rPr>
        <w:fldChar w:fldCharType="separate"/>
      </w:r>
      <w:r w:rsidR="004A6858" w:rsidRPr="004A6858">
        <w:rPr>
          <w:rFonts w:cstheme="minorHAnsi"/>
          <w:bCs/>
          <w:noProof/>
          <w:vertAlign w:val="superscript"/>
        </w:rPr>
        <w:t>33</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w:t>
      </w:r>
      <w:r w:rsidR="00441129">
        <w:t xml:space="preserve">that are easy to interpret </w:t>
      </w:r>
      <w:r w:rsidR="00ED12BA">
        <w:t xml:space="preserve">compared </w:t>
      </w:r>
      <w:r w:rsidR="00441129">
        <w:t xml:space="preserve">with </w:t>
      </w:r>
      <w:r w:rsidR="003D6AB3">
        <w:t xml:space="preserve">non-parametric </w:t>
      </w:r>
      <w:r w:rsidR="001B1286">
        <w:t>methods</w:t>
      </w:r>
      <w:r w:rsidR="00441129">
        <w:t>.</w:t>
      </w:r>
    </w:p>
    <w:p w14:paraId="365941E1" w14:textId="19413506" w:rsidR="00F51468" w:rsidRDefault="00F51468" w:rsidP="00681B16">
      <w:pPr>
        <w:spacing w:line="480" w:lineRule="auto"/>
        <w:rPr>
          <w:color w:val="FF0000"/>
        </w:rPr>
      </w:pPr>
    </w:p>
    <w:p w14:paraId="6A8E116E" w14:textId="561B71D4" w:rsidR="009C2001" w:rsidRPr="00A85E03" w:rsidRDefault="00857B1B" w:rsidP="00681B16">
      <w:pPr>
        <w:spacing w:line="480" w:lineRule="auto"/>
      </w:pPr>
      <w:r>
        <w:t>W</w:t>
      </w:r>
      <w:r w:rsidR="00F5419D" w:rsidRPr="00A85E03">
        <w:t xml:space="preserve">e used a dataset collected in the 1950s and </w:t>
      </w:r>
      <w:r w:rsidR="002D47A3">
        <w:t>our specific</w:t>
      </w:r>
      <w:r w:rsidR="002D47A3" w:rsidRPr="00A85E03">
        <w:t xml:space="preserve"> </w:t>
      </w:r>
      <w:r w:rsidR="00F5419D" w:rsidRPr="00A85E03">
        <w:t xml:space="preserve">findings </w:t>
      </w:r>
      <w:r w:rsidR="002D47A3">
        <w:t xml:space="preserve">on HIE prediction </w:t>
      </w:r>
      <w:r w:rsidR="00F5419D" w:rsidRPr="00A85E03">
        <w:t>may not translate into current clinical practise.</w:t>
      </w:r>
      <w:r w:rsidR="00A944C2" w:rsidRPr="00A85E03">
        <w:t xml:space="preserve"> Studies of real-time updated risk stratification applied to pregnancy outcomes in contemporary data are needed.</w:t>
      </w:r>
      <w:r w:rsidR="00436FAF" w:rsidRPr="00A85E03">
        <w:t xml:space="preserve"> </w:t>
      </w:r>
      <w:r w:rsidR="0017461D">
        <w:t>A</w:t>
      </w:r>
      <w:r w:rsidR="00436FAF" w:rsidRPr="00A85E03">
        <w:t xml:space="preserve">lthough the dataset was large, the number of HIE cases was </w:t>
      </w:r>
      <w:r w:rsidR="008D72D3" w:rsidRPr="00A85E03">
        <w:t xml:space="preserve">small </w:t>
      </w:r>
      <w:r w:rsidR="00F34640" w:rsidRPr="00A85E03">
        <w:t>creating</w:t>
      </w:r>
      <w:r w:rsidR="00A944C2" w:rsidRPr="00A85E03">
        <w:t xml:space="preserve"> class imbalance issues that are known</w:t>
      </w:r>
      <w:r w:rsidR="008D72D3" w:rsidRPr="00A85E03">
        <w:t xml:space="preserve"> to</w:t>
      </w:r>
      <w:r w:rsidR="00A944C2" w:rsidRPr="00A85E03">
        <w:t xml:space="preserve"> </w:t>
      </w:r>
      <w:r w:rsidR="0002606C" w:rsidRPr="00A85E03">
        <w:t xml:space="preserve">adversely </w:t>
      </w:r>
      <w:r w:rsidR="00A944C2" w:rsidRPr="00A85E03">
        <w:t xml:space="preserve">affect model </w:t>
      </w:r>
      <w:r w:rsidR="00F34640" w:rsidRPr="00A85E03">
        <w:t>performance</w:t>
      </w:r>
      <w:r w:rsidR="00F34640" w:rsidRPr="00A85E03">
        <w:fldChar w:fldCharType="begin" w:fldLock="1"/>
      </w:r>
      <w:r w:rsidR="004A6858">
        <w:instrText>ADDIN CSL_CITATION {"citationItems":[{"id":"ITEM-1","itemData":{"DOI":"10.1109/TKDE.2008.239","ISSN":"10414347","abstract":"With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 © 2009 IEEE.","author":[{"dropping-particle":"","family":"He","given":"Haibo","non-dropping-particle":"","parse-names":false,"suffix":""},{"dropping-particle":"","family":"Garcia","given":"Edwardo A.","non-dropping-particle":"","parse-names":false,"suffix":""}],"container-title":"IEEE Transactions on Knowledge and Data Engineering","id":"ITEM-1","issue":"9","issued":{"date-parts":[["2009","9"]]},"page":"1263-1284","title":"Learning from imbalanced data","type":"article-journal","volume":"21"},"uris":["http://www.mendeley.com/documents/?uuid=bd8fe143-768d-3abb-95b7-ad9a5f788aaf"]}],"mendeley":{"formattedCitation":"&lt;sup&gt;34&lt;/sup&gt;","plainTextFormattedCitation":"34","previouslyFormattedCitation":"&lt;sup&gt;36&lt;/sup&gt;"},"properties":{"noteIndex":0},"schema":"https://github.com/citation-style-language/schema/raw/master/csl-citation.json"}</w:instrText>
      </w:r>
      <w:r w:rsidR="00F34640" w:rsidRPr="00A85E03">
        <w:fldChar w:fldCharType="separate"/>
      </w:r>
      <w:r w:rsidR="004A6858" w:rsidRPr="004A6858">
        <w:rPr>
          <w:noProof/>
          <w:vertAlign w:val="superscript"/>
        </w:rPr>
        <w:t>34</w:t>
      </w:r>
      <w:r w:rsidR="00F34640" w:rsidRPr="00A85E03">
        <w:fldChar w:fldCharType="end"/>
      </w:r>
      <w:r w:rsidR="00F34640" w:rsidRPr="00A85E03">
        <w:t>.</w:t>
      </w:r>
    </w:p>
    <w:p w14:paraId="1A8E43D8" w14:textId="5ECD7143" w:rsidR="009F1DF9" w:rsidRPr="00A85E03" w:rsidRDefault="009F1DF9" w:rsidP="00681B16">
      <w:pPr>
        <w:spacing w:line="480" w:lineRule="auto"/>
      </w:pPr>
    </w:p>
    <w:p w14:paraId="0A7EEF3C" w14:textId="12113763" w:rsidR="009F1DF9" w:rsidRPr="00A944C2" w:rsidRDefault="00D404E3" w:rsidP="00681B16">
      <w:pPr>
        <w:spacing w:line="480" w:lineRule="auto"/>
      </w:pPr>
      <w:r w:rsidRPr="00A85E03">
        <w:t xml:space="preserve">This study explored the concept of real-time updated risk stratification applied to </w:t>
      </w:r>
      <w:r w:rsidR="00351F36" w:rsidRPr="00A85E03">
        <w:t xml:space="preserve">disease </w:t>
      </w:r>
      <w:r w:rsidRPr="00A85E03">
        <w:t xml:space="preserve">prediction </w:t>
      </w:r>
      <w:r w:rsidR="00351F36" w:rsidRPr="00A85E03">
        <w:t>with exemplar</w:t>
      </w:r>
      <w:r w:rsidR="00351F36">
        <w:t xml:space="preserve"> application to </w:t>
      </w:r>
      <w:r>
        <w:t xml:space="preserve">HIE </w:t>
      </w:r>
      <w:r w:rsidR="00351F36">
        <w:t xml:space="preserve">using data collected </w:t>
      </w:r>
      <w:r w:rsidR="001168CC">
        <w:t>through pregnancy.</w:t>
      </w:r>
      <w:r w:rsidR="00D93B56">
        <w:t xml:space="preserve"> While we find no </w:t>
      </w:r>
      <w:r w:rsidR="00BE650C">
        <w:t xml:space="preserve">substantial </w:t>
      </w:r>
      <w:r w:rsidR="00D93B56">
        <w:t xml:space="preserve">improvement in prediction using </w:t>
      </w:r>
      <w:r w:rsidR="00896C88">
        <w:t xml:space="preserve">intrapartum or infant growth </w:t>
      </w:r>
      <w:r w:rsidR="00D93B56">
        <w:t xml:space="preserve">data, this study </w:t>
      </w:r>
      <w:r w:rsidR="004E2751">
        <w:t xml:space="preserve">does </w:t>
      </w:r>
      <w:r w:rsidR="00D93B56">
        <w:t>demonstrate the feasibility of such approach</w:t>
      </w:r>
      <w:r w:rsidR="00020FE5">
        <w:t>es</w:t>
      </w:r>
      <w:r w:rsidR="00D93B56">
        <w:t>.</w:t>
      </w:r>
      <w:r w:rsidR="004E343A">
        <w:t xml:space="preserve"> Future studies are needed to evaluate </w:t>
      </w:r>
      <w:r w:rsidR="00020FE5">
        <w:t>real-time updated risk stratification</w:t>
      </w:r>
      <w:r w:rsidR="004E343A">
        <w:t xml:space="preserve"> of other outcomes.</w:t>
      </w:r>
    </w:p>
    <w:p w14:paraId="71654194" w14:textId="77777777" w:rsidR="007860C5" w:rsidRDefault="007860C5" w:rsidP="00681B16">
      <w:pPr>
        <w:spacing w:line="480" w:lineRule="auto"/>
      </w:pPr>
    </w:p>
    <w:p w14:paraId="14183DBE" w14:textId="6B15BA55" w:rsidR="00855A68" w:rsidRPr="00C81F80" w:rsidRDefault="00855A68" w:rsidP="00681B16">
      <w:pPr>
        <w:spacing w:line="480" w:lineRule="auto"/>
        <w:rPr>
          <w:rFonts w:cstheme="minorHAnsi"/>
          <w:b/>
          <w:bCs/>
        </w:rPr>
      </w:pPr>
      <w:r w:rsidRPr="00C81F80">
        <w:rPr>
          <w:rFonts w:cstheme="minorHAnsi"/>
          <w:b/>
          <w:bCs/>
        </w:rPr>
        <w:t>Data and open-source code availability</w:t>
      </w:r>
    </w:p>
    <w:p w14:paraId="3B9A4724" w14:textId="77777777" w:rsidR="00B901E7" w:rsidRPr="00C81F80" w:rsidRDefault="00B901E7" w:rsidP="00681B16">
      <w:pPr>
        <w:spacing w:line="480" w:lineRule="auto"/>
        <w:rPr>
          <w:rFonts w:cstheme="minorHAnsi"/>
          <w:b/>
          <w:bCs/>
        </w:rPr>
      </w:pPr>
    </w:p>
    <w:p w14:paraId="0105531B" w14:textId="3E49E7CE" w:rsidR="00855A68" w:rsidRPr="00C81F80" w:rsidRDefault="00855A68" w:rsidP="00681B16">
      <w:pPr>
        <w:spacing w:line="480" w:lineRule="auto"/>
        <w:rPr>
          <w:rFonts w:cstheme="minorHAnsi"/>
        </w:rPr>
      </w:pPr>
      <w:commentRangeStart w:id="9"/>
      <w:r w:rsidRPr="00C81F80">
        <w:rPr>
          <w:rFonts w:cstheme="minorHAnsi"/>
        </w:rPr>
        <w:t xml:space="preserve">Stata, R and Python3 code </w:t>
      </w:r>
      <w:r w:rsidR="00BE650C">
        <w:rPr>
          <w:rFonts w:cstheme="minorHAnsi"/>
        </w:rPr>
        <w:t xml:space="preserve">to replicate these analyses </w:t>
      </w:r>
      <w:r w:rsidRPr="00C81F80">
        <w:rPr>
          <w:rFonts w:cstheme="minorHAnsi"/>
        </w:rPr>
        <w:t xml:space="preserve">are available from </w:t>
      </w:r>
      <w:hyperlink r:id="rId14" w:history="1">
        <w:r w:rsidRPr="00C81F80">
          <w:rPr>
            <w:rStyle w:val="Hyperlink"/>
            <w:rFonts w:cstheme="minorHAnsi"/>
          </w:rPr>
          <w:t>https://ieugit-scmv-d0.epi.bris.ac.uk/ml18692/hie-ml</w:t>
        </w:r>
      </w:hyperlink>
      <w:r w:rsidRPr="00C81F80">
        <w:rPr>
          <w:rFonts w:cstheme="minorHAnsi"/>
        </w:rPr>
        <w:t xml:space="preserve">. </w:t>
      </w:r>
      <w:commentRangeEnd w:id="9"/>
      <w:r w:rsidR="0045082D">
        <w:rPr>
          <w:rStyle w:val="CommentReference"/>
        </w:rPr>
        <w:commentReference w:id="9"/>
      </w:r>
    </w:p>
    <w:p w14:paraId="4451E54F" w14:textId="77777777" w:rsidR="00855A68" w:rsidRPr="00C81F80" w:rsidRDefault="00855A68" w:rsidP="00681B16">
      <w:pPr>
        <w:spacing w:line="480" w:lineRule="auto"/>
        <w:rPr>
          <w:rFonts w:cstheme="minorHAnsi"/>
        </w:rPr>
      </w:pPr>
    </w:p>
    <w:p w14:paraId="14D6F1E0" w14:textId="77777777" w:rsidR="00855A68" w:rsidRPr="00C81F80" w:rsidRDefault="00855A68" w:rsidP="00681B16">
      <w:pPr>
        <w:spacing w:line="480" w:lineRule="auto"/>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p>
    <w:p w14:paraId="1509EC14" w14:textId="77777777" w:rsidR="00855A68" w:rsidRPr="00C81F80" w:rsidRDefault="00855A68" w:rsidP="00681B16">
      <w:pPr>
        <w:spacing w:line="480" w:lineRule="auto"/>
        <w:rPr>
          <w:rFonts w:cstheme="minorHAnsi"/>
          <w:b/>
          <w:bCs/>
        </w:rPr>
      </w:pPr>
    </w:p>
    <w:p w14:paraId="28694F58" w14:textId="398680B2" w:rsidR="00B901E7" w:rsidRPr="00C81F80" w:rsidRDefault="00CF0E3A" w:rsidP="00681B16">
      <w:pPr>
        <w:spacing w:line="480" w:lineRule="auto"/>
        <w:rPr>
          <w:rFonts w:cstheme="minorHAnsi"/>
          <w:b/>
          <w:bCs/>
        </w:rPr>
      </w:pPr>
      <w:r>
        <w:rPr>
          <w:rFonts w:cstheme="minorHAnsi"/>
          <w:b/>
          <w:bCs/>
        </w:rPr>
        <w:t>Funding</w:t>
      </w:r>
    </w:p>
    <w:p w14:paraId="15E48F9A" w14:textId="31CB010D" w:rsidR="00CF0E3A" w:rsidRDefault="00855A68" w:rsidP="00681B16">
      <w:pPr>
        <w:spacing w:line="480" w:lineRule="auto"/>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w:t>
      </w:r>
      <w:r w:rsidR="00CF0E3A">
        <w:rPr>
          <w:rFonts w:cstheme="minorHAnsi"/>
          <w:color w:val="000000"/>
        </w:rPr>
        <w:t>,</w:t>
      </w:r>
      <w:r w:rsidRPr="00C81F80">
        <w:rPr>
          <w:rFonts w:cstheme="minorHAnsi"/>
          <w:color w:val="000000"/>
        </w:rPr>
        <w:t xml:space="preserve"> the UK Medical Research Council as part of the MRC Integrative Epidemiology Unit (MC_UU_00011/4 and MC_UU_00011/6).</w:t>
      </w:r>
      <w:r w:rsidR="00CF0E3A">
        <w:rPr>
          <w:rFonts w:cstheme="minorHAnsi"/>
          <w:color w:val="000000"/>
        </w:rPr>
        <w:t xml:space="preserve"> The funders had no role in the study design, collection of data or interpretation of results. </w:t>
      </w:r>
      <w:r w:rsidR="00CF0E3A" w:rsidRPr="00C81F80">
        <w:rPr>
          <w:rFonts w:cstheme="minorHAnsi"/>
          <w:color w:val="000000"/>
        </w:rPr>
        <w:t xml:space="preserve">The views expressed are those of the author(s) and not necessarily those of the </w:t>
      </w:r>
      <w:r w:rsidR="00EB3519" w:rsidRPr="00C81F80">
        <w:rPr>
          <w:rFonts w:cstheme="minorHAnsi"/>
          <w:color w:val="000000"/>
        </w:rPr>
        <w:t>NIHR</w:t>
      </w:r>
      <w:r w:rsidR="00EB3519">
        <w:rPr>
          <w:rFonts w:cstheme="minorHAnsi"/>
          <w:color w:val="000000"/>
        </w:rPr>
        <w:t xml:space="preserve">, </w:t>
      </w:r>
      <w:r w:rsidR="00EB3519" w:rsidRPr="00C81F80">
        <w:rPr>
          <w:rFonts w:cstheme="minorHAnsi"/>
          <w:color w:val="000000"/>
        </w:rPr>
        <w:t>the</w:t>
      </w:r>
      <w:r w:rsidR="00CF0E3A" w:rsidRPr="00C81F80">
        <w:rPr>
          <w:rFonts w:cstheme="minorHAnsi"/>
          <w:color w:val="000000"/>
        </w:rPr>
        <w:t xml:space="preserve"> Department of Health and Social Care</w:t>
      </w:r>
      <w:r w:rsidR="00CF0E3A">
        <w:rPr>
          <w:rFonts w:cstheme="minorHAnsi"/>
          <w:color w:val="000000"/>
        </w:rPr>
        <w:t xml:space="preserve"> or Medical Research Council</w:t>
      </w:r>
      <w:r w:rsidR="00CF0E3A" w:rsidRPr="00C81F80">
        <w:rPr>
          <w:rFonts w:cstheme="minorHAnsi"/>
          <w:color w:val="000000"/>
        </w:rPr>
        <w:t>.</w:t>
      </w:r>
    </w:p>
    <w:p w14:paraId="53F42810" w14:textId="77777777" w:rsidR="00324959" w:rsidRDefault="00324959" w:rsidP="00681B16">
      <w:pPr>
        <w:spacing w:line="480" w:lineRule="auto"/>
        <w:rPr>
          <w:rFonts w:cstheme="minorHAnsi"/>
          <w:b/>
          <w:bCs/>
        </w:rPr>
      </w:pPr>
    </w:p>
    <w:p w14:paraId="1C544BD4" w14:textId="08B153B2" w:rsidR="00855A68" w:rsidRPr="00C81F80" w:rsidRDefault="00855A68" w:rsidP="00681B16">
      <w:pPr>
        <w:spacing w:line="480" w:lineRule="auto"/>
        <w:rPr>
          <w:rFonts w:cstheme="minorHAnsi"/>
          <w:b/>
          <w:bCs/>
        </w:rPr>
      </w:pPr>
      <w:r w:rsidRPr="00C81F80">
        <w:rPr>
          <w:rFonts w:cstheme="minorHAnsi"/>
          <w:b/>
          <w:bCs/>
        </w:rPr>
        <w:t>Competing interest</w:t>
      </w:r>
    </w:p>
    <w:p w14:paraId="63A53039" w14:textId="77777777" w:rsidR="00B901E7" w:rsidRPr="00C81F80" w:rsidRDefault="00B901E7" w:rsidP="00681B16">
      <w:pPr>
        <w:spacing w:line="480" w:lineRule="auto"/>
        <w:rPr>
          <w:rFonts w:cstheme="minorHAnsi"/>
          <w:b/>
          <w:bCs/>
        </w:rPr>
      </w:pPr>
    </w:p>
    <w:p w14:paraId="146AFB34" w14:textId="5934430F" w:rsidR="00972490" w:rsidRPr="00C81F80" w:rsidRDefault="00855A68" w:rsidP="00681B16">
      <w:pPr>
        <w:spacing w:line="480" w:lineRule="auto"/>
        <w:rPr>
          <w:rFonts w:cstheme="minorHAnsi"/>
          <w:b/>
          <w:bCs/>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Biogen for unrelated research.</w:t>
      </w:r>
      <w:r w:rsidR="0056277D">
        <w:rPr>
          <w:rFonts w:cstheme="minorHAnsi"/>
          <w:color w:val="000000"/>
        </w:rPr>
        <w:t xml:space="preserve"> D.A.L</w:t>
      </w:r>
      <w:r w:rsidR="0056277D" w:rsidRPr="00C81F80">
        <w:rPr>
          <w:rFonts w:cstheme="minorHAnsi"/>
          <w:color w:val="000000"/>
        </w:rPr>
        <w:t xml:space="preserve"> </w:t>
      </w:r>
      <w:r w:rsidR="0056277D">
        <w:rPr>
          <w:rFonts w:cstheme="minorHAnsi"/>
          <w:color w:val="000000"/>
        </w:rPr>
        <w:t xml:space="preserve">has received support from Medtronic Ltd and Roche Diagnostics for </w:t>
      </w:r>
      <w:r w:rsidR="0056277D" w:rsidRPr="00C81F80">
        <w:rPr>
          <w:rFonts w:cstheme="minorHAnsi"/>
          <w:color w:val="000000"/>
        </w:rPr>
        <w:t>unrelated research</w:t>
      </w:r>
      <w:r w:rsidR="0056277D">
        <w:rPr>
          <w:rFonts w:cstheme="minorHAnsi"/>
          <w:color w:val="000000"/>
        </w:rPr>
        <w:t>.</w:t>
      </w:r>
      <w:r w:rsidR="00972490" w:rsidRPr="00C81F80">
        <w:rPr>
          <w:rFonts w:cstheme="minorHAnsi"/>
          <w:b/>
          <w:bCs/>
        </w:rPr>
        <w:br w:type="page"/>
      </w:r>
    </w:p>
    <w:p w14:paraId="4E21C38F" w14:textId="23CC688E" w:rsidR="002D6DBB" w:rsidRDefault="001D3065" w:rsidP="00BE50A2">
      <w:pPr>
        <w:spacing w:line="480" w:lineRule="auto"/>
        <w:rPr>
          <w:rFonts w:cstheme="minorHAnsi"/>
          <w:b/>
          <w:bCs/>
        </w:rPr>
      </w:pPr>
      <w:commentRangeStart w:id="10"/>
      <w:r w:rsidRPr="00C81F80">
        <w:rPr>
          <w:rFonts w:cstheme="minorHAnsi"/>
          <w:b/>
          <w:bCs/>
        </w:rPr>
        <w:lastRenderedPageBreak/>
        <w:t>References</w:t>
      </w:r>
      <w:commentRangeEnd w:id="10"/>
      <w:r w:rsidR="00BE50A2">
        <w:rPr>
          <w:rStyle w:val="CommentReference"/>
        </w:rPr>
        <w:commentReference w:id="10"/>
      </w:r>
    </w:p>
    <w:p w14:paraId="73D3E4DA" w14:textId="77777777" w:rsidR="00BE50A2" w:rsidRPr="00C81F80" w:rsidRDefault="00BE50A2" w:rsidP="00BE50A2">
      <w:pPr>
        <w:spacing w:line="480" w:lineRule="auto"/>
        <w:rPr>
          <w:rFonts w:cstheme="minorHAnsi"/>
          <w:b/>
          <w:bCs/>
        </w:rPr>
      </w:pPr>
    </w:p>
    <w:p w14:paraId="2AC94506" w14:textId="40635EE9" w:rsidR="004A6858" w:rsidRPr="004A6858" w:rsidRDefault="002D6DBB" w:rsidP="00BE50A2">
      <w:pPr>
        <w:widowControl w:val="0"/>
        <w:autoSpaceDE w:val="0"/>
        <w:autoSpaceDN w:val="0"/>
        <w:adjustRightInd w:val="0"/>
        <w:spacing w:line="480" w:lineRule="auto"/>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4A6858" w:rsidRPr="004A6858">
        <w:rPr>
          <w:rFonts w:ascii="Calibri" w:hAnsi="Calibri" w:cs="Calibri"/>
          <w:noProof/>
        </w:rPr>
        <w:t>1</w:t>
      </w:r>
      <w:r w:rsidR="004A6858" w:rsidRPr="004A6858">
        <w:rPr>
          <w:rFonts w:ascii="Calibri" w:hAnsi="Calibri" w:cs="Calibri"/>
          <w:noProof/>
        </w:rPr>
        <w:tab/>
        <w:t xml:space="preserve">Collins GS, Reitsma JB, Altman DG, Moons KGM. Transparent reporting of a multivariable prediction model for individual prognosis or diagnosis (TRIPOD): The TRIPOD Statement. </w:t>
      </w:r>
      <w:r w:rsidR="004A6858" w:rsidRPr="004A6858">
        <w:rPr>
          <w:rFonts w:ascii="Calibri" w:hAnsi="Calibri" w:cs="Calibri"/>
          <w:i/>
          <w:iCs/>
          <w:noProof/>
        </w:rPr>
        <w:t>BMC Med</w:t>
      </w:r>
      <w:r w:rsidR="004A6858" w:rsidRPr="004A6858">
        <w:rPr>
          <w:rFonts w:ascii="Calibri" w:hAnsi="Calibri" w:cs="Calibri"/>
          <w:noProof/>
        </w:rPr>
        <w:t xml:space="preserve"> 2015; </w:t>
      </w:r>
      <w:r w:rsidR="004A6858" w:rsidRPr="004A6858">
        <w:rPr>
          <w:rFonts w:ascii="Calibri" w:hAnsi="Calibri" w:cs="Calibri"/>
          <w:b/>
          <w:bCs/>
          <w:noProof/>
        </w:rPr>
        <w:t>13</w:t>
      </w:r>
      <w:r w:rsidR="004A6858" w:rsidRPr="004A6858">
        <w:rPr>
          <w:rFonts w:ascii="Calibri" w:hAnsi="Calibri" w:cs="Calibri"/>
          <w:noProof/>
        </w:rPr>
        <w:t>: 1–10.</w:t>
      </w:r>
    </w:p>
    <w:p w14:paraId="0669BAEB"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w:t>
      </w:r>
      <w:r w:rsidRPr="004A6858">
        <w:rPr>
          <w:rFonts w:ascii="Calibri" w:hAnsi="Calibri" w:cs="Calibri"/>
          <w:noProof/>
        </w:rPr>
        <w:tab/>
        <w:t>Stewart J, Manmathan G, Wilkinson P. Primary prevention of cardiovascular disease: A review of contemporary guidance and literature. DOI:10.1177/2048004016687211.</w:t>
      </w:r>
    </w:p>
    <w:p w14:paraId="213484A4"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3</w:t>
      </w:r>
      <w:r w:rsidRPr="004A6858">
        <w:rPr>
          <w:rFonts w:ascii="Calibri" w:hAnsi="Calibri" w:cs="Calibri"/>
          <w:noProof/>
        </w:rPr>
        <w:tab/>
        <w:t xml:space="preserve">Loftus ID TJ, Tighe ID PJ, Ozrazgat-Baslanti TI, </w:t>
      </w:r>
      <w:r w:rsidRPr="004A6858">
        <w:rPr>
          <w:rFonts w:ascii="Calibri" w:hAnsi="Calibri" w:cs="Calibri"/>
          <w:i/>
          <w:iCs/>
          <w:noProof/>
        </w:rPr>
        <w:t>et al.</w:t>
      </w:r>
      <w:r w:rsidRPr="004A6858">
        <w:rPr>
          <w:rFonts w:ascii="Calibri" w:hAnsi="Calibri" w:cs="Calibri"/>
          <w:noProof/>
        </w:rPr>
        <w:t xml:space="preserve"> Ideal algorithms in healthcare: Explainable, dynamic, precise, autonomous, fair, and reproducible. </w:t>
      </w:r>
      <w:r w:rsidRPr="004A6858">
        <w:rPr>
          <w:rFonts w:ascii="Calibri" w:hAnsi="Calibri" w:cs="Calibri"/>
          <w:i/>
          <w:iCs/>
          <w:noProof/>
        </w:rPr>
        <w:t>PLOS Digit Heal</w:t>
      </w:r>
      <w:r w:rsidRPr="004A6858">
        <w:rPr>
          <w:rFonts w:ascii="Calibri" w:hAnsi="Calibri" w:cs="Calibri"/>
          <w:noProof/>
        </w:rPr>
        <w:t xml:space="preserve"> 2022; </w:t>
      </w:r>
      <w:r w:rsidRPr="004A6858">
        <w:rPr>
          <w:rFonts w:ascii="Calibri" w:hAnsi="Calibri" w:cs="Calibri"/>
          <w:b/>
          <w:bCs/>
          <w:noProof/>
        </w:rPr>
        <w:t>1</w:t>
      </w:r>
      <w:r w:rsidRPr="004A6858">
        <w:rPr>
          <w:rFonts w:ascii="Calibri" w:hAnsi="Calibri" w:cs="Calibri"/>
          <w:noProof/>
        </w:rPr>
        <w:t>: e0000006.</w:t>
      </w:r>
    </w:p>
    <w:p w14:paraId="76D1550D"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4</w:t>
      </w:r>
      <w:r w:rsidRPr="004A6858">
        <w:rPr>
          <w:rFonts w:ascii="Calibri" w:hAnsi="Calibri" w:cs="Calibri"/>
          <w:noProof/>
        </w:rPr>
        <w:tab/>
        <w:t xml:space="preserve">Chowdhury MZI, Turin TC. Variable selection strategies and its importance in clinical prediction modelling. </w:t>
      </w:r>
      <w:r w:rsidRPr="004A6858">
        <w:rPr>
          <w:rFonts w:ascii="Calibri" w:hAnsi="Calibri" w:cs="Calibri"/>
          <w:i/>
          <w:iCs/>
          <w:noProof/>
        </w:rPr>
        <w:t>Fam Med Community Heal</w:t>
      </w:r>
      <w:r w:rsidRPr="004A6858">
        <w:rPr>
          <w:rFonts w:ascii="Calibri" w:hAnsi="Calibri" w:cs="Calibri"/>
          <w:noProof/>
        </w:rPr>
        <w:t xml:space="preserve"> 2020; </w:t>
      </w:r>
      <w:r w:rsidRPr="004A6858">
        <w:rPr>
          <w:rFonts w:ascii="Calibri" w:hAnsi="Calibri" w:cs="Calibri"/>
          <w:b/>
          <w:bCs/>
          <w:noProof/>
        </w:rPr>
        <w:t>8</w:t>
      </w:r>
      <w:r w:rsidRPr="004A6858">
        <w:rPr>
          <w:rFonts w:ascii="Calibri" w:hAnsi="Calibri" w:cs="Calibri"/>
          <w:noProof/>
        </w:rPr>
        <w:t>: 262.</w:t>
      </w:r>
    </w:p>
    <w:p w14:paraId="57B8CCE1"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5</w:t>
      </w:r>
      <w:r w:rsidRPr="004A6858">
        <w:rPr>
          <w:rFonts w:ascii="Calibri" w:hAnsi="Calibri" w:cs="Calibri"/>
          <w:noProof/>
        </w:rPr>
        <w:tab/>
        <w:t xml:space="preserve">Goff DC, Donald Lloyd-Jones C-CM, Glen Bennett C-C, </w:t>
      </w:r>
      <w:r w:rsidRPr="004A6858">
        <w:rPr>
          <w:rFonts w:ascii="Calibri" w:hAnsi="Calibri" w:cs="Calibri"/>
          <w:i/>
          <w:iCs/>
          <w:noProof/>
        </w:rPr>
        <w:t>et al.</w:t>
      </w:r>
      <w:r w:rsidRPr="004A6858">
        <w:rPr>
          <w:rFonts w:ascii="Calibri" w:hAnsi="Calibri" w:cs="Calibri"/>
          <w:noProof/>
        </w:rPr>
        <w:t xml:space="preserve"> 2013 ACC/AHA Guideline on the Assessment of Cardiovascular Risk: A Report of the American College of Cardiology/American Heart Association Task Force on Practice Guidelines. 2014; </w:t>
      </w:r>
      <w:r w:rsidRPr="004A6858">
        <w:rPr>
          <w:rFonts w:ascii="Calibri" w:hAnsi="Calibri" w:cs="Calibri"/>
          <w:b/>
          <w:bCs/>
          <w:noProof/>
        </w:rPr>
        <w:t>63</w:t>
      </w:r>
      <w:r w:rsidRPr="004A6858">
        <w:rPr>
          <w:rFonts w:ascii="Calibri" w:hAnsi="Calibri" w:cs="Calibri"/>
          <w:noProof/>
        </w:rPr>
        <w:t>. DOI:10.1016/j.jacc.2013.11.005.</w:t>
      </w:r>
    </w:p>
    <w:p w14:paraId="6798C900"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6</w:t>
      </w:r>
      <w:r w:rsidRPr="004A6858">
        <w:rPr>
          <w:rFonts w:ascii="Calibri" w:hAnsi="Calibri" w:cs="Calibri"/>
          <w:noProof/>
        </w:rPr>
        <w:tab/>
        <w:t xml:space="preserve">Hippisley-Cox J, Coupland C, Brindle P. Development and validation of QRISK3 risk prediction algorithms to estimate future risk of cardiovascular disease: prospective cohort study. </w:t>
      </w:r>
      <w:r w:rsidRPr="004A6858">
        <w:rPr>
          <w:rFonts w:ascii="Calibri" w:hAnsi="Calibri" w:cs="Calibri"/>
          <w:i/>
          <w:iCs/>
          <w:noProof/>
        </w:rPr>
        <w:t>BMJ</w:t>
      </w:r>
      <w:r w:rsidRPr="004A6858">
        <w:rPr>
          <w:rFonts w:ascii="Calibri" w:hAnsi="Calibri" w:cs="Calibri"/>
          <w:noProof/>
        </w:rPr>
        <w:t xml:space="preserve"> 2017; </w:t>
      </w:r>
      <w:r w:rsidRPr="004A6858">
        <w:rPr>
          <w:rFonts w:ascii="Calibri" w:hAnsi="Calibri" w:cs="Calibri"/>
          <w:b/>
          <w:bCs/>
          <w:noProof/>
        </w:rPr>
        <w:t>357</w:t>
      </w:r>
      <w:r w:rsidRPr="004A6858">
        <w:rPr>
          <w:rFonts w:ascii="Calibri" w:hAnsi="Calibri" w:cs="Calibri"/>
          <w:noProof/>
        </w:rPr>
        <w:t>. DOI:10.1136/BMJ.J2099.</w:t>
      </w:r>
    </w:p>
    <w:p w14:paraId="6B63E91A"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7</w:t>
      </w:r>
      <w:r w:rsidRPr="004A6858">
        <w:rPr>
          <w:rFonts w:ascii="Calibri" w:hAnsi="Calibri" w:cs="Calibri"/>
          <w:noProof/>
        </w:rPr>
        <w:tab/>
        <w:t xml:space="preserve">Tibshirani R. Regression Shrinkage and Selection via the Lasso. </w:t>
      </w:r>
      <w:r w:rsidRPr="004A6858">
        <w:rPr>
          <w:rFonts w:ascii="Calibri" w:hAnsi="Calibri" w:cs="Calibri"/>
          <w:i/>
          <w:iCs/>
          <w:noProof/>
        </w:rPr>
        <w:t>Source J R Stat Soc Ser B</w:t>
      </w:r>
      <w:r w:rsidRPr="004A6858">
        <w:rPr>
          <w:rFonts w:ascii="Calibri" w:hAnsi="Calibri" w:cs="Calibri"/>
          <w:noProof/>
        </w:rPr>
        <w:t xml:space="preserve"> 1996; </w:t>
      </w:r>
      <w:r w:rsidRPr="004A6858">
        <w:rPr>
          <w:rFonts w:ascii="Calibri" w:hAnsi="Calibri" w:cs="Calibri"/>
          <w:b/>
          <w:bCs/>
          <w:noProof/>
        </w:rPr>
        <w:t>58</w:t>
      </w:r>
      <w:r w:rsidRPr="004A6858">
        <w:rPr>
          <w:rFonts w:ascii="Calibri" w:hAnsi="Calibri" w:cs="Calibri"/>
          <w:noProof/>
        </w:rPr>
        <w:t>: 267–88.</w:t>
      </w:r>
    </w:p>
    <w:p w14:paraId="72F27E0F"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8</w:t>
      </w:r>
      <w:r w:rsidRPr="004A6858">
        <w:rPr>
          <w:rFonts w:ascii="Calibri" w:hAnsi="Calibri" w:cs="Calibri"/>
          <w:noProof/>
        </w:rPr>
        <w:tab/>
        <w:t xml:space="preserve">Zou H, Hastie T. Regularization and variable selection via the elastic net. </w:t>
      </w:r>
      <w:r w:rsidRPr="004A6858">
        <w:rPr>
          <w:rFonts w:ascii="Calibri" w:hAnsi="Calibri" w:cs="Calibri"/>
          <w:i/>
          <w:iCs/>
          <w:noProof/>
        </w:rPr>
        <w:t>J R Stat Soc Ser B (Statistical Methodol</w:t>
      </w:r>
      <w:r w:rsidRPr="004A6858">
        <w:rPr>
          <w:rFonts w:ascii="Calibri" w:hAnsi="Calibri" w:cs="Calibri"/>
          <w:noProof/>
        </w:rPr>
        <w:t xml:space="preserve"> 2005; </w:t>
      </w:r>
      <w:r w:rsidRPr="004A6858">
        <w:rPr>
          <w:rFonts w:ascii="Calibri" w:hAnsi="Calibri" w:cs="Calibri"/>
          <w:b/>
          <w:bCs/>
          <w:noProof/>
        </w:rPr>
        <w:t>67</w:t>
      </w:r>
      <w:r w:rsidRPr="004A6858">
        <w:rPr>
          <w:rFonts w:ascii="Calibri" w:hAnsi="Calibri" w:cs="Calibri"/>
          <w:noProof/>
        </w:rPr>
        <w:t>: 301–20.</w:t>
      </w:r>
    </w:p>
    <w:p w14:paraId="5BDAE9C7"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9</w:t>
      </w:r>
      <w:r w:rsidRPr="004A6858">
        <w:rPr>
          <w:rFonts w:ascii="Calibri" w:hAnsi="Calibri" w:cs="Calibri"/>
          <w:noProof/>
        </w:rPr>
        <w:tab/>
        <w:t xml:space="preserve">Guyon I, Weston J, Barnhill S. Gene Selection for Cancer Classification using Support </w:t>
      </w:r>
      <w:r w:rsidRPr="004A6858">
        <w:rPr>
          <w:rFonts w:ascii="Calibri" w:hAnsi="Calibri" w:cs="Calibri"/>
          <w:noProof/>
        </w:rPr>
        <w:lastRenderedPageBreak/>
        <w:t xml:space="preserve">Vector Machines. 2002; </w:t>
      </w:r>
      <w:r w:rsidRPr="004A6858">
        <w:rPr>
          <w:rFonts w:ascii="Calibri" w:hAnsi="Calibri" w:cs="Calibri"/>
          <w:b/>
          <w:bCs/>
          <w:noProof/>
        </w:rPr>
        <w:t>46</w:t>
      </w:r>
      <w:r w:rsidRPr="004A6858">
        <w:rPr>
          <w:rFonts w:ascii="Calibri" w:hAnsi="Calibri" w:cs="Calibri"/>
          <w:noProof/>
        </w:rPr>
        <w:t>: 389–422.</w:t>
      </w:r>
    </w:p>
    <w:p w14:paraId="78475985"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10</w:t>
      </w:r>
      <w:r w:rsidRPr="004A6858">
        <w:rPr>
          <w:rFonts w:ascii="Calibri" w:hAnsi="Calibri" w:cs="Calibri"/>
          <w:noProof/>
        </w:rPr>
        <w:tab/>
        <w:t xml:space="preserve">McBride N, Yousefi P, White SL, </w:t>
      </w:r>
      <w:r w:rsidRPr="004A6858">
        <w:rPr>
          <w:rFonts w:ascii="Calibri" w:hAnsi="Calibri" w:cs="Calibri"/>
          <w:i/>
          <w:iCs/>
          <w:noProof/>
        </w:rPr>
        <w:t>et al.</w:t>
      </w:r>
      <w:r w:rsidRPr="004A6858">
        <w:rPr>
          <w:rFonts w:ascii="Calibri" w:hAnsi="Calibri" w:cs="Calibri"/>
          <w:noProof/>
        </w:rPr>
        <w:t xml:space="preserve"> Do nuclear magnetic resonance (NMR)-based metabolomics improve the prediction of pregnancy-related disorders? Findings from a UK birth cohort with independent validation. </w:t>
      </w:r>
      <w:r w:rsidRPr="004A6858">
        <w:rPr>
          <w:rFonts w:ascii="Calibri" w:hAnsi="Calibri" w:cs="Calibri"/>
          <w:i/>
          <w:iCs/>
          <w:noProof/>
        </w:rPr>
        <w:t>BMC Med</w:t>
      </w:r>
      <w:r w:rsidRPr="004A6858">
        <w:rPr>
          <w:rFonts w:ascii="Calibri" w:hAnsi="Calibri" w:cs="Calibri"/>
          <w:noProof/>
        </w:rPr>
        <w:t xml:space="preserve"> 2020; </w:t>
      </w:r>
      <w:r w:rsidRPr="004A6858">
        <w:rPr>
          <w:rFonts w:ascii="Calibri" w:hAnsi="Calibri" w:cs="Calibri"/>
          <w:b/>
          <w:bCs/>
          <w:noProof/>
        </w:rPr>
        <w:t>18</w:t>
      </w:r>
      <w:r w:rsidRPr="004A6858">
        <w:rPr>
          <w:rFonts w:ascii="Calibri" w:hAnsi="Calibri" w:cs="Calibri"/>
          <w:noProof/>
        </w:rPr>
        <w:t>: 366.</w:t>
      </w:r>
    </w:p>
    <w:p w14:paraId="64424889"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11</w:t>
      </w:r>
      <w:r w:rsidRPr="004A6858">
        <w:rPr>
          <w:rFonts w:ascii="Calibri" w:hAnsi="Calibri" w:cs="Calibri"/>
          <w:noProof/>
        </w:rPr>
        <w:tab/>
        <w:t xml:space="preserve">McBride N, Yousefi P, Sovio U, </w:t>
      </w:r>
      <w:r w:rsidRPr="004A6858">
        <w:rPr>
          <w:rFonts w:ascii="Calibri" w:hAnsi="Calibri" w:cs="Calibri"/>
          <w:i/>
          <w:iCs/>
          <w:noProof/>
        </w:rPr>
        <w:t>et al.</w:t>
      </w:r>
      <w:r w:rsidRPr="004A6858">
        <w:rPr>
          <w:rFonts w:ascii="Calibri" w:hAnsi="Calibri" w:cs="Calibri"/>
          <w:noProof/>
        </w:rPr>
        <w:t xml:space="preserve"> Do Mass Spectrometry-Derived Metabolomics Improve the Prediction of Pregnancy-Related Disorders? Findings from a UK Birth Cohort with Independent Validation. </w:t>
      </w:r>
      <w:r w:rsidRPr="004A6858">
        <w:rPr>
          <w:rFonts w:ascii="Calibri" w:hAnsi="Calibri" w:cs="Calibri"/>
          <w:i/>
          <w:iCs/>
          <w:noProof/>
        </w:rPr>
        <w:t>Metab 2021, Vol 11, Page 530</w:t>
      </w:r>
      <w:r w:rsidRPr="004A6858">
        <w:rPr>
          <w:rFonts w:ascii="Calibri" w:hAnsi="Calibri" w:cs="Calibri"/>
          <w:noProof/>
        </w:rPr>
        <w:t xml:space="preserve"> 2021; </w:t>
      </w:r>
      <w:r w:rsidRPr="004A6858">
        <w:rPr>
          <w:rFonts w:ascii="Calibri" w:hAnsi="Calibri" w:cs="Calibri"/>
          <w:b/>
          <w:bCs/>
          <w:noProof/>
        </w:rPr>
        <w:t>11</w:t>
      </w:r>
      <w:r w:rsidRPr="004A6858">
        <w:rPr>
          <w:rFonts w:ascii="Calibri" w:hAnsi="Calibri" w:cs="Calibri"/>
          <w:noProof/>
        </w:rPr>
        <w:t>: 530.</w:t>
      </w:r>
    </w:p>
    <w:p w14:paraId="5DE5AE79"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12</w:t>
      </w:r>
      <w:r w:rsidRPr="004A6858">
        <w:rPr>
          <w:rFonts w:ascii="Calibri" w:hAnsi="Calibri" w:cs="Calibri"/>
          <w:noProof/>
        </w:rPr>
        <w:tab/>
        <w:t xml:space="preserve">Sun L, Pennells L, Kaptoge S, </w:t>
      </w:r>
      <w:r w:rsidRPr="004A6858">
        <w:rPr>
          <w:rFonts w:ascii="Calibri" w:hAnsi="Calibri" w:cs="Calibri"/>
          <w:i/>
          <w:iCs/>
          <w:noProof/>
        </w:rPr>
        <w:t>et al.</w:t>
      </w:r>
      <w:r w:rsidRPr="004A6858">
        <w:rPr>
          <w:rFonts w:ascii="Calibri" w:hAnsi="Calibri" w:cs="Calibri"/>
          <w:noProof/>
        </w:rPr>
        <w:t xml:space="preserve"> Polygenic risk scores in cardiovascular risk prediction: A cohort study and modelling analyses. </w:t>
      </w:r>
      <w:r w:rsidRPr="004A6858">
        <w:rPr>
          <w:rFonts w:ascii="Calibri" w:hAnsi="Calibri" w:cs="Calibri"/>
          <w:i/>
          <w:iCs/>
          <w:noProof/>
        </w:rPr>
        <w:t>PLOS Med</w:t>
      </w:r>
      <w:r w:rsidRPr="004A6858">
        <w:rPr>
          <w:rFonts w:ascii="Calibri" w:hAnsi="Calibri" w:cs="Calibri"/>
          <w:noProof/>
        </w:rPr>
        <w:t xml:space="preserve"> 2021; </w:t>
      </w:r>
      <w:r w:rsidRPr="004A6858">
        <w:rPr>
          <w:rFonts w:ascii="Calibri" w:hAnsi="Calibri" w:cs="Calibri"/>
          <w:b/>
          <w:bCs/>
          <w:noProof/>
        </w:rPr>
        <w:t>18</w:t>
      </w:r>
      <w:r w:rsidRPr="004A6858">
        <w:rPr>
          <w:rFonts w:ascii="Calibri" w:hAnsi="Calibri" w:cs="Calibri"/>
          <w:noProof/>
        </w:rPr>
        <w:t>: e1003498.</w:t>
      </w:r>
    </w:p>
    <w:p w14:paraId="4F6337B7"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13</w:t>
      </w:r>
      <w:r w:rsidRPr="004A6858">
        <w:rPr>
          <w:rFonts w:ascii="Calibri" w:hAnsi="Calibri" w:cs="Calibri"/>
          <w:noProof/>
        </w:rPr>
        <w:tab/>
        <w:t xml:space="preserve">Tomašev N, Harris N, Baur S, </w:t>
      </w:r>
      <w:r w:rsidRPr="004A6858">
        <w:rPr>
          <w:rFonts w:ascii="Calibri" w:hAnsi="Calibri" w:cs="Calibri"/>
          <w:i/>
          <w:iCs/>
          <w:noProof/>
        </w:rPr>
        <w:t>et al.</w:t>
      </w:r>
      <w:r w:rsidRPr="004A6858">
        <w:rPr>
          <w:rFonts w:ascii="Calibri" w:hAnsi="Calibri" w:cs="Calibri"/>
          <w:noProof/>
        </w:rPr>
        <w:t xml:space="preserve"> Use of deep learning to develop continuous-risk models for adverse event prediction from electronic health records. </w:t>
      </w:r>
      <w:r w:rsidRPr="004A6858">
        <w:rPr>
          <w:rFonts w:ascii="Calibri" w:hAnsi="Calibri" w:cs="Calibri"/>
          <w:i/>
          <w:iCs/>
          <w:noProof/>
        </w:rPr>
        <w:t>Nat Protoc 2021 166</w:t>
      </w:r>
      <w:r w:rsidRPr="004A6858">
        <w:rPr>
          <w:rFonts w:ascii="Calibri" w:hAnsi="Calibri" w:cs="Calibri"/>
          <w:noProof/>
        </w:rPr>
        <w:t xml:space="preserve"> 2021; </w:t>
      </w:r>
      <w:r w:rsidRPr="004A6858">
        <w:rPr>
          <w:rFonts w:ascii="Calibri" w:hAnsi="Calibri" w:cs="Calibri"/>
          <w:b/>
          <w:bCs/>
          <w:noProof/>
        </w:rPr>
        <w:t>16</w:t>
      </w:r>
      <w:r w:rsidRPr="004A6858">
        <w:rPr>
          <w:rFonts w:ascii="Calibri" w:hAnsi="Calibri" w:cs="Calibri"/>
          <w:noProof/>
        </w:rPr>
        <w:t>: 2765–87.</w:t>
      </w:r>
    </w:p>
    <w:p w14:paraId="2C5D4691"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14</w:t>
      </w:r>
      <w:r w:rsidRPr="004A6858">
        <w:rPr>
          <w:rFonts w:ascii="Calibri" w:hAnsi="Calibri" w:cs="Calibri"/>
          <w:noProof/>
        </w:rPr>
        <w:tab/>
        <w:t xml:space="preserve">Beaulieu-Jones BK, Yuan W, Brat GA, </w:t>
      </w:r>
      <w:r w:rsidRPr="004A6858">
        <w:rPr>
          <w:rFonts w:ascii="Calibri" w:hAnsi="Calibri" w:cs="Calibri"/>
          <w:i/>
          <w:iCs/>
          <w:noProof/>
        </w:rPr>
        <w:t>et al.</w:t>
      </w:r>
      <w:r w:rsidRPr="004A6858">
        <w:rPr>
          <w:rFonts w:ascii="Calibri" w:hAnsi="Calibri" w:cs="Calibri"/>
          <w:noProof/>
        </w:rPr>
        <w:t xml:space="preserve"> ARTICLE Machine learning for patient risk stratification: standing on, or looking over, the shoulders of clinicians? DOI:10.1038/s41746-021-00426-3.</w:t>
      </w:r>
    </w:p>
    <w:p w14:paraId="1168EF69"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15</w:t>
      </w:r>
      <w:r w:rsidRPr="004A6858">
        <w:rPr>
          <w:rFonts w:ascii="Calibri" w:hAnsi="Calibri" w:cs="Calibri"/>
          <w:noProof/>
        </w:rPr>
        <w:tab/>
        <w:t xml:space="preserve">Kurinczuk JJ, White-Koning M, Badawi N. Epidemiology of neonatal encephalopathy and hypoxic–ischaemic encephalopathy. </w:t>
      </w:r>
      <w:r w:rsidRPr="004A6858">
        <w:rPr>
          <w:rFonts w:ascii="Calibri" w:hAnsi="Calibri" w:cs="Calibri"/>
          <w:i/>
          <w:iCs/>
          <w:noProof/>
        </w:rPr>
        <w:t>Early Hum Dev</w:t>
      </w:r>
      <w:r w:rsidRPr="004A6858">
        <w:rPr>
          <w:rFonts w:ascii="Calibri" w:hAnsi="Calibri" w:cs="Calibri"/>
          <w:noProof/>
        </w:rPr>
        <w:t xml:space="preserve"> 2010; </w:t>
      </w:r>
      <w:r w:rsidRPr="004A6858">
        <w:rPr>
          <w:rFonts w:ascii="Calibri" w:hAnsi="Calibri" w:cs="Calibri"/>
          <w:b/>
          <w:bCs/>
          <w:noProof/>
        </w:rPr>
        <w:t>86</w:t>
      </w:r>
      <w:r w:rsidRPr="004A6858">
        <w:rPr>
          <w:rFonts w:ascii="Calibri" w:hAnsi="Calibri" w:cs="Calibri"/>
          <w:noProof/>
        </w:rPr>
        <w:t>: 329–38.</w:t>
      </w:r>
    </w:p>
    <w:p w14:paraId="01B5549B"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16</w:t>
      </w:r>
      <w:r w:rsidRPr="004A6858">
        <w:rPr>
          <w:rFonts w:ascii="Calibri" w:hAnsi="Calibri" w:cs="Calibri"/>
          <w:noProof/>
        </w:rPr>
        <w:tab/>
        <w:t xml:space="preserve">Azzopardi D V., Strohm B, Edwards AD, </w:t>
      </w:r>
      <w:r w:rsidRPr="004A6858">
        <w:rPr>
          <w:rFonts w:ascii="Calibri" w:hAnsi="Calibri" w:cs="Calibri"/>
          <w:i/>
          <w:iCs/>
          <w:noProof/>
        </w:rPr>
        <w:t>et al.</w:t>
      </w:r>
      <w:r w:rsidRPr="004A6858">
        <w:rPr>
          <w:rFonts w:ascii="Calibri" w:hAnsi="Calibri" w:cs="Calibri"/>
          <w:noProof/>
        </w:rPr>
        <w:t xml:space="preserve"> Moderate Hypothermia to Treat Perinatal Asphyxial Encephalopathy. </w:t>
      </w:r>
      <w:r w:rsidRPr="004A6858">
        <w:rPr>
          <w:rFonts w:ascii="Calibri" w:hAnsi="Calibri" w:cs="Calibri"/>
          <w:i/>
          <w:iCs/>
          <w:noProof/>
        </w:rPr>
        <w:t>N Engl J Med</w:t>
      </w:r>
      <w:r w:rsidRPr="004A6858">
        <w:rPr>
          <w:rFonts w:ascii="Calibri" w:hAnsi="Calibri" w:cs="Calibri"/>
          <w:noProof/>
        </w:rPr>
        <w:t xml:space="preserve"> 2009; </w:t>
      </w:r>
      <w:r w:rsidRPr="004A6858">
        <w:rPr>
          <w:rFonts w:ascii="Calibri" w:hAnsi="Calibri" w:cs="Calibri"/>
          <w:b/>
          <w:bCs/>
          <w:noProof/>
        </w:rPr>
        <w:t>361</w:t>
      </w:r>
      <w:r w:rsidRPr="004A6858">
        <w:rPr>
          <w:rFonts w:ascii="Calibri" w:hAnsi="Calibri" w:cs="Calibri"/>
          <w:noProof/>
        </w:rPr>
        <w:t>: 1349–58.</w:t>
      </w:r>
    </w:p>
    <w:p w14:paraId="247B8066"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17</w:t>
      </w:r>
      <w:r w:rsidRPr="004A6858">
        <w:rPr>
          <w:rFonts w:ascii="Calibri" w:hAnsi="Calibri" w:cs="Calibri"/>
          <w:noProof/>
        </w:rPr>
        <w:tab/>
        <w:t xml:space="preserve">Odd DE, Gunnell D, Lewis G, Rasmussen F. Long-term impact of poor birth condition on social and economic outcomes in early adulthood. </w:t>
      </w:r>
      <w:r w:rsidRPr="004A6858">
        <w:rPr>
          <w:rFonts w:ascii="Calibri" w:hAnsi="Calibri" w:cs="Calibri"/>
          <w:i/>
          <w:iCs/>
          <w:noProof/>
        </w:rPr>
        <w:t>Pediatrics</w:t>
      </w:r>
      <w:r w:rsidRPr="004A6858">
        <w:rPr>
          <w:rFonts w:ascii="Calibri" w:hAnsi="Calibri" w:cs="Calibri"/>
          <w:noProof/>
        </w:rPr>
        <w:t xml:space="preserve"> 2011; </w:t>
      </w:r>
      <w:r w:rsidRPr="004A6858">
        <w:rPr>
          <w:rFonts w:ascii="Calibri" w:hAnsi="Calibri" w:cs="Calibri"/>
          <w:b/>
          <w:bCs/>
          <w:noProof/>
        </w:rPr>
        <w:t>127</w:t>
      </w:r>
      <w:r w:rsidRPr="004A6858">
        <w:rPr>
          <w:rFonts w:ascii="Calibri" w:hAnsi="Calibri" w:cs="Calibri"/>
          <w:noProof/>
        </w:rPr>
        <w:t>. DOI:10.1542/peds.2010-3604.</w:t>
      </w:r>
    </w:p>
    <w:p w14:paraId="30F9847A"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18</w:t>
      </w:r>
      <w:r w:rsidRPr="004A6858">
        <w:rPr>
          <w:rFonts w:ascii="Calibri" w:hAnsi="Calibri" w:cs="Calibri"/>
          <w:noProof/>
        </w:rPr>
        <w:tab/>
        <w:t xml:space="preserve">Molina G, Weiser TG, Lipsitz SR, </w:t>
      </w:r>
      <w:r w:rsidRPr="004A6858">
        <w:rPr>
          <w:rFonts w:ascii="Calibri" w:hAnsi="Calibri" w:cs="Calibri"/>
          <w:i/>
          <w:iCs/>
          <w:noProof/>
        </w:rPr>
        <w:t>et al.</w:t>
      </w:r>
      <w:r w:rsidRPr="004A6858">
        <w:rPr>
          <w:rFonts w:ascii="Calibri" w:hAnsi="Calibri" w:cs="Calibri"/>
          <w:noProof/>
        </w:rPr>
        <w:t xml:space="preserve"> Relationship between cesarean delivery rate and maternal and neonatal mortality. </w:t>
      </w:r>
      <w:r w:rsidRPr="004A6858">
        <w:rPr>
          <w:rFonts w:ascii="Calibri" w:hAnsi="Calibri" w:cs="Calibri"/>
          <w:i/>
          <w:iCs/>
          <w:noProof/>
        </w:rPr>
        <w:t>JAMA - J Am Med Assoc</w:t>
      </w:r>
      <w:r w:rsidRPr="004A6858">
        <w:rPr>
          <w:rFonts w:ascii="Calibri" w:hAnsi="Calibri" w:cs="Calibri"/>
          <w:noProof/>
        </w:rPr>
        <w:t xml:space="preserve"> 2015; </w:t>
      </w:r>
      <w:r w:rsidRPr="004A6858">
        <w:rPr>
          <w:rFonts w:ascii="Calibri" w:hAnsi="Calibri" w:cs="Calibri"/>
          <w:b/>
          <w:bCs/>
          <w:noProof/>
        </w:rPr>
        <w:t>314</w:t>
      </w:r>
      <w:r w:rsidRPr="004A6858">
        <w:rPr>
          <w:rFonts w:ascii="Calibri" w:hAnsi="Calibri" w:cs="Calibri"/>
          <w:noProof/>
        </w:rPr>
        <w:t>: 2263–70.</w:t>
      </w:r>
    </w:p>
    <w:p w14:paraId="6F5C085F"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lastRenderedPageBreak/>
        <w:t>19</w:t>
      </w:r>
      <w:r w:rsidRPr="004A6858">
        <w:rPr>
          <w:rFonts w:ascii="Calibri" w:hAnsi="Calibri" w:cs="Calibri"/>
          <w:noProof/>
        </w:rPr>
        <w:tab/>
        <w:t xml:space="preserve">Badawi N, Kurinczuk JJ, Keogh JM, </w:t>
      </w:r>
      <w:r w:rsidRPr="004A6858">
        <w:rPr>
          <w:rFonts w:ascii="Calibri" w:hAnsi="Calibri" w:cs="Calibri"/>
          <w:i/>
          <w:iCs/>
          <w:noProof/>
        </w:rPr>
        <w:t>et al.</w:t>
      </w:r>
      <w:r w:rsidRPr="004A6858">
        <w:rPr>
          <w:rFonts w:ascii="Calibri" w:hAnsi="Calibri" w:cs="Calibri"/>
          <w:noProof/>
        </w:rPr>
        <w:t xml:space="preserve"> Intrapartum risk factors for newborn encephalopathy: the Western Australian case-control study. </w:t>
      </w:r>
      <w:r w:rsidRPr="004A6858">
        <w:rPr>
          <w:rFonts w:ascii="Calibri" w:hAnsi="Calibri" w:cs="Calibri"/>
          <w:i/>
          <w:iCs/>
          <w:noProof/>
        </w:rPr>
        <w:t>Bmj</w:t>
      </w:r>
      <w:r w:rsidRPr="004A6858">
        <w:rPr>
          <w:rFonts w:ascii="Calibri" w:hAnsi="Calibri" w:cs="Calibri"/>
          <w:noProof/>
        </w:rPr>
        <w:t xml:space="preserve"> 1998; </w:t>
      </w:r>
      <w:r w:rsidRPr="004A6858">
        <w:rPr>
          <w:rFonts w:ascii="Calibri" w:hAnsi="Calibri" w:cs="Calibri"/>
          <w:b/>
          <w:bCs/>
          <w:noProof/>
        </w:rPr>
        <w:t>317</w:t>
      </w:r>
      <w:r w:rsidRPr="004A6858">
        <w:rPr>
          <w:rFonts w:ascii="Calibri" w:hAnsi="Calibri" w:cs="Calibri"/>
          <w:noProof/>
        </w:rPr>
        <w:t>: 1554–8.</w:t>
      </w:r>
    </w:p>
    <w:p w14:paraId="38BA0C5D"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20</w:t>
      </w:r>
      <w:r w:rsidRPr="004A6858">
        <w:rPr>
          <w:rFonts w:ascii="Calibri" w:hAnsi="Calibri" w:cs="Calibri"/>
          <w:noProof/>
        </w:rPr>
        <w:tab/>
        <w:t xml:space="preserve">Badawi N, Kurinczuk JJ, Keogh JM, </w:t>
      </w:r>
      <w:r w:rsidRPr="004A6858">
        <w:rPr>
          <w:rFonts w:ascii="Calibri" w:hAnsi="Calibri" w:cs="Calibri"/>
          <w:i/>
          <w:iCs/>
          <w:noProof/>
        </w:rPr>
        <w:t>et al.</w:t>
      </w:r>
      <w:r w:rsidRPr="004A6858">
        <w:rPr>
          <w:rFonts w:ascii="Calibri" w:hAnsi="Calibri" w:cs="Calibri"/>
          <w:noProof/>
        </w:rPr>
        <w:t xml:space="preserve"> Antepartum risk factors for newborn encephalopathy: the Western Australian case-control study. </w:t>
      </w:r>
      <w:r w:rsidRPr="004A6858">
        <w:rPr>
          <w:rFonts w:ascii="Calibri" w:hAnsi="Calibri" w:cs="Calibri"/>
          <w:i/>
          <w:iCs/>
          <w:noProof/>
        </w:rPr>
        <w:t>Bmj</w:t>
      </w:r>
      <w:r w:rsidRPr="004A6858">
        <w:rPr>
          <w:rFonts w:ascii="Calibri" w:hAnsi="Calibri" w:cs="Calibri"/>
          <w:noProof/>
        </w:rPr>
        <w:t xml:space="preserve"> 1998; </w:t>
      </w:r>
      <w:r w:rsidRPr="004A6858">
        <w:rPr>
          <w:rFonts w:ascii="Calibri" w:hAnsi="Calibri" w:cs="Calibri"/>
          <w:b/>
          <w:bCs/>
          <w:noProof/>
        </w:rPr>
        <w:t>317</w:t>
      </w:r>
      <w:r w:rsidRPr="004A6858">
        <w:rPr>
          <w:rFonts w:ascii="Calibri" w:hAnsi="Calibri" w:cs="Calibri"/>
          <w:noProof/>
        </w:rPr>
        <w:t>: 1549–53.</w:t>
      </w:r>
    </w:p>
    <w:p w14:paraId="54791C55"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21</w:t>
      </w:r>
      <w:r w:rsidRPr="004A6858">
        <w:rPr>
          <w:rFonts w:ascii="Calibri" w:hAnsi="Calibri" w:cs="Calibri"/>
          <w:noProof/>
        </w:rPr>
        <w:tab/>
        <w:t xml:space="preserve">Taylor PM. The First Year of Life: The Collaborative Perinatal Project of the National Institute of Neurological and Communicative Disorders and Stroke. </w:t>
      </w:r>
      <w:r w:rsidRPr="004A6858">
        <w:rPr>
          <w:rFonts w:ascii="Calibri" w:hAnsi="Calibri" w:cs="Calibri"/>
          <w:i/>
          <w:iCs/>
          <w:noProof/>
        </w:rPr>
        <w:t>JAMA</w:t>
      </w:r>
      <w:r w:rsidRPr="004A6858">
        <w:rPr>
          <w:rFonts w:ascii="Calibri" w:hAnsi="Calibri" w:cs="Calibri"/>
          <w:noProof/>
        </w:rPr>
        <w:t xml:space="preserve"> 1980; </w:t>
      </w:r>
      <w:r w:rsidRPr="004A6858">
        <w:rPr>
          <w:rFonts w:ascii="Calibri" w:hAnsi="Calibri" w:cs="Calibri"/>
          <w:b/>
          <w:bCs/>
          <w:noProof/>
        </w:rPr>
        <w:t>244</w:t>
      </w:r>
      <w:r w:rsidRPr="004A6858">
        <w:rPr>
          <w:rFonts w:ascii="Calibri" w:hAnsi="Calibri" w:cs="Calibri"/>
          <w:noProof/>
        </w:rPr>
        <w:t>: 1503–1503.</w:t>
      </w:r>
    </w:p>
    <w:p w14:paraId="4540CCD5"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22</w:t>
      </w:r>
      <w:r w:rsidRPr="004A6858">
        <w:rPr>
          <w:rFonts w:ascii="Calibri" w:hAnsi="Calibri" w:cs="Calibri"/>
          <w:noProof/>
        </w:rPr>
        <w:tab/>
        <w:t xml:space="preserve">Odd DE, Lewis G, Whitelaw A, Gunnell D. Resuscitation at birth and cognition at 8 years of age: a cohort study. </w:t>
      </w:r>
      <w:r w:rsidRPr="004A6858">
        <w:rPr>
          <w:rFonts w:ascii="Calibri" w:hAnsi="Calibri" w:cs="Calibri"/>
          <w:i/>
          <w:iCs/>
          <w:noProof/>
        </w:rPr>
        <w:t>Lancet</w:t>
      </w:r>
      <w:r w:rsidRPr="004A6858">
        <w:rPr>
          <w:rFonts w:ascii="Calibri" w:hAnsi="Calibri" w:cs="Calibri"/>
          <w:noProof/>
        </w:rPr>
        <w:t xml:space="preserve"> 2009; </w:t>
      </w:r>
      <w:r w:rsidRPr="004A6858">
        <w:rPr>
          <w:rFonts w:ascii="Calibri" w:hAnsi="Calibri" w:cs="Calibri"/>
          <w:b/>
          <w:bCs/>
          <w:noProof/>
        </w:rPr>
        <w:t>373</w:t>
      </w:r>
      <w:r w:rsidRPr="004A6858">
        <w:rPr>
          <w:rFonts w:ascii="Calibri" w:hAnsi="Calibri" w:cs="Calibri"/>
          <w:noProof/>
        </w:rPr>
        <w:t>: 1615–22.</w:t>
      </w:r>
    </w:p>
    <w:p w14:paraId="61FEED0E"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23</w:t>
      </w:r>
      <w:r w:rsidRPr="004A6858">
        <w:rPr>
          <w:rFonts w:ascii="Calibri" w:hAnsi="Calibri" w:cs="Calibri"/>
          <w:noProof/>
        </w:rPr>
        <w:tab/>
        <w:t>scikit-learn: machine learning in Python — scikit-learn 0.21.3 documentation. https://scikit-learn.org/stable/index.html (accessed Sept 10, 2019).</w:t>
      </w:r>
    </w:p>
    <w:p w14:paraId="0BD91E96"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24</w:t>
      </w:r>
      <w:r w:rsidRPr="004A6858">
        <w:rPr>
          <w:rFonts w:ascii="Calibri" w:hAnsi="Calibri" w:cs="Calibri"/>
          <w:noProof/>
        </w:rPr>
        <w:tab/>
        <w:t xml:space="preserve">Geurts P, Ernst D, Wehenkel L. Extremely randomized trees. </w:t>
      </w:r>
      <w:r w:rsidRPr="004A6858">
        <w:rPr>
          <w:rFonts w:ascii="Calibri" w:hAnsi="Calibri" w:cs="Calibri"/>
          <w:i/>
          <w:iCs/>
          <w:noProof/>
        </w:rPr>
        <w:t>Mach Learn 2006 631</w:t>
      </w:r>
      <w:r w:rsidRPr="004A6858">
        <w:rPr>
          <w:rFonts w:ascii="Calibri" w:hAnsi="Calibri" w:cs="Calibri"/>
          <w:noProof/>
        </w:rPr>
        <w:t xml:space="preserve"> 2006; </w:t>
      </w:r>
      <w:r w:rsidRPr="004A6858">
        <w:rPr>
          <w:rFonts w:ascii="Calibri" w:hAnsi="Calibri" w:cs="Calibri"/>
          <w:b/>
          <w:bCs/>
          <w:noProof/>
        </w:rPr>
        <w:t>63</w:t>
      </w:r>
      <w:r w:rsidRPr="004A6858">
        <w:rPr>
          <w:rFonts w:ascii="Calibri" w:hAnsi="Calibri" w:cs="Calibri"/>
          <w:noProof/>
        </w:rPr>
        <w:t>: 3–42.</w:t>
      </w:r>
    </w:p>
    <w:p w14:paraId="23771492"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25</w:t>
      </w:r>
      <w:r w:rsidRPr="004A6858">
        <w:rPr>
          <w:rFonts w:ascii="Calibri" w:hAnsi="Calibri" w:cs="Calibri"/>
          <w:noProof/>
        </w:rPr>
        <w:tab/>
        <w:t xml:space="preserve">Pedregosa F, Varoquaux G, Gramfort A, </w:t>
      </w:r>
      <w:r w:rsidRPr="004A6858">
        <w:rPr>
          <w:rFonts w:ascii="Calibri" w:hAnsi="Calibri" w:cs="Calibri"/>
          <w:i/>
          <w:iCs/>
          <w:noProof/>
        </w:rPr>
        <w:t>et al.</w:t>
      </w:r>
      <w:r w:rsidRPr="004A6858">
        <w:rPr>
          <w:rFonts w:ascii="Calibri" w:hAnsi="Calibri" w:cs="Calibri"/>
          <w:noProof/>
        </w:rPr>
        <w:t xml:space="preserve"> Scikit-learn: Machine Learning in {P}ython. </w:t>
      </w:r>
      <w:r w:rsidRPr="004A6858">
        <w:rPr>
          <w:rFonts w:ascii="Calibri" w:hAnsi="Calibri" w:cs="Calibri"/>
          <w:i/>
          <w:iCs/>
          <w:noProof/>
        </w:rPr>
        <w:t>J Mach Learn Res</w:t>
      </w:r>
      <w:r w:rsidRPr="004A6858">
        <w:rPr>
          <w:rFonts w:ascii="Calibri" w:hAnsi="Calibri" w:cs="Calibri"/>
          <w:noProof/>
        </w:rPr>
        <w:t xml:space="preserve"> 2011; </w:t>
      </w:r>
      <w:r w:rsidRPr="004A6858">
        <w:rPr>
          <w:rFonts w:ascii="Calibri" w:hAnsi="Calibri" w:cs="Calibri"/>
          <w:b/>
          <w:bCs/>
          <w:noProof/>
        </w:rPr>
        <w:t>12</w:t>
      </w:r>
      <w:r w:rsidRPr="004A6858">
        <w:rPr>
          <w:rFonts w:ascii="Calibri" w:hAnsi="Calibri" w:cs="Calibri"/>
          <w:noProof/>
        </w:rPr>
        <w:t>: 2825–30.</w:t>
      </w:r>
    </w:p>
    <w:p w14:paraId="2A5CE1BC"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26</w:t>
      </w:r>
      <w:r w:rsidRPr="004A6858">
        <w:rPr>
          <w:rFonts w:ascii="Calibri" w:hAnsi="Calibri" w:cs="Calibri"/>
          <w:noProof/>
        </w:rPr>
        <w:tab/>
        <w:t xml:space="preserve">Fan R-E, Chang K-W, Hsieh C-J, Wang X-R, Lin C-J. {LIBLINEAR}: A Library for Large Linear Classification. </w:t>
      </w:r>
      <w:r w:rsidRPr="004A6858">
        <w:rPr>
          <w:rFonts w:ascii="Calibri" w:hAnsi="Calibri" w:cs="Calibri"/>
          <w:i/>
          <w:iCs/>
          <w:noProof/>
        </w:rPr>
        <w:t>J Mach Learn Res</w:t>
      </w:r>
      <w:r w:rsidRPr="004A6858">
        <w:rPr>
          <w:rFonts w:ascii="Calibri" w:hAnsi="Calibri" w:cs="Calibri"/>
          <w:noProof/>
        </w:rPr>
        <w:t xml:space="preserve"> 2008; </w:t>
      </w:r>
      <w:r w:rsidRPr="004A6858">
        <w:rPr>
          <w:rFonts w:ascii="Calibri" w:hAnsi="Calibri" w:cs="Calibri"/>
          <w:b/>
          <w:bCs/>
          <w:noProof/>
        </w:rPr>
        <w:t>9</w:t>
      </w:r>
      <w:r w:rsidRPr="004A6858">
        <w:rPr>
          <w:rFonts w:ascii="Calibri" w:hAnsi="Calibri" w:cs="Calibri"/>
          <w:noProof/>
        </w:rPr>
        <w:t>: 1871–4.</w:t>
      </w:r>
    </w:p>
    <w:p w14:paraId="484CA1B8"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27</w:t>
      </w:r>
      <w:r w:rsidRPr="004A6858">
        <w:rPr>
          <w:rFonts w:ascii="Calibri" w:hAnsi="Calibri" w:cs="Calibri"/>
          <w:noProof/>
        </w:rPr>
        <w:tab/>
        <w:t xml:space="preserve">Robin X, Turck N, Hainard A, </w:t>
      </w:r>
      <w:r w:rsidRPr="004A6858">
        <w:rPr>
          <w:rFonts w:ascii="Calibri" w:hAnsi="Calibri" w:cs="Calibri"/>
          <w:i/>
          <w:iCs/>
          <w:noProof/>
        </w:rPr>
        <w:t>et al.</w:t>
      </w:r>
      <w:r w:rsidRPr="004A6858">
        <w:rPr>
          <w:rFonts w:ascii="Calibri" w:hAnsi="Calibri" w:cs="Calibri"/>
          <w:noProof/>
        </w:rPr>
        <w:t xml:space="preserve"> pROC: an open-source package for R and S+ to analyze and compare ROC curves. </w:t>
      </w:r>
      <w:r w:rsidRPr="004A6858">
        <w:rPr>
          <w:rFonts w:ascii="Calibri" w:hAnsi="Calibri" w:cs="Calibri"/>
          <w:i/>
          <w:iCs/>
          <w:noProof/>
        </w:rPr>
        <w:t>BMC Bioinformatics</w:t>
      </w:r>
      <w:r w:rsidRPr="004A6858">
        <w:rPr>
          <w:rFonts w:ascii="Calibri" w:hAnsi="Calibri" w:cs="Calibri"/>
          <w:noProof/>
        </w:rPr>
        <w:t xml:space="preserve"> 2011; </w:t>
      </w:r>
      <w:r w:rsidRPr="004A6858">
        <w:rPr>
          <w:rFonts w:ascii="Calibri" w:hAnsi="Calibri" w:cs="Calibri"/>
          <w:b/>
          <w:bCs/>
          <w:noProof/>
        </w:rPr>
        <w:t>12</w:t>
      </w:r>
      <w:r w:rsidRPr="004A6858">
        <w:rPr>
          <w:rFonts w:ascii="Calibri" w:hAnsi="Calibri" w:cs="Calibri"/>
          <w:noProof/>
        </w:rPr>
        <w:t>: 77.</w:t>
      </w:r>
    </w:p>
    <w:p w14:paraId="3EE4E111"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28</w:t>
      </w:r>
      <w:r w:rsidRPr="004A6858">
        <w:rPr>
          <w:rFonts w:ascii="Calibri" w:hAnsi="Calibri" w:cs="Calibri"/>
          <w:noProof/>
        </w:rPr>
        <w:tab/>
        <w:t>Developers T. TensorFlow. 2022; published online Jan 24. DOI:10.5281/ZENODO.5898685.</w:t>
      </w:r>
    </w:p>
    <w:p w14:paraId="6D9B1F1E"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29</w:t>
      </w:r>
      <w:r w:rsidRPr="004A6858">
        <w:rPr>
          <w:rFonts w:ascii="Calibri" w:hAnsi="Calibri" w:cs="Calibri"/>
          <w:noProof/>
        </w:rPr>
        <w:tab/>
        <w:t xml:space="preserve">Li T, Gao C, Yan C, Osmundson S, Malin BA, Chen Y. Predicting Neonatal Encephalopathy From Maternal Data in Electronic Medical Records. </w:t>
      </w:r>
      <w:r w:rsidRPr="004A6858">
        <w:rPr>
          <w:rFonts w:ascii="Calibri" w:hAnsi="Calibri" w:cs="Calibri"/>
          <w:i/>
          <w:iCs/>
          <w:noProof/>
        </w:rPr>
        <w:t>AMIA Summits Transl Sci Proc</w:t>
      </w:r>
      <w:r w:rsidRPr="004A6858">
        <w:rPr>
          <w:rFonts w:ascii="Calibri" w:hAnsi="Calibri" w:cs="Calibri"/>
          <w:noProof/>
        </w:rPr>
        <w:t xml:space="preserve"> 2018; </w:t>
      </w:r>
      <w:r w:rsidRPr="004A6858">
        <w:rPr>
          <w:rFonts w:ascii="Calibri" w:hAnsi="Calibri" w:cs="Calibri"/>
          <w:b/>
          <w:bCs/>
          <w:noProof/>
        </w:rPr>
        <w:t>2018</w:t>
      </w:r>
      <w:r w:rsidRPr="004A6858">
        <w:rPr>
          <w:rFonts w:ascii="Calibri" w:hAnsi="Calibri" w:cs="Calibri"/>
          <w:noProof/>
        </w:rPr>
        <w:t>: 359.</w:t>
      </w:r>
    </w:p>
    <w:p w14:paraId="7305A8D9"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lastRenderedPageBreak/>
        <w:t>30</w:t>
      </w:r>
      <w:r w:rsidRPr="004A6858">
        <w:rPr>
          <w:rFonts w:ascii="Calibri" w:hAnsi="Calibri" w:cs="Calibri"/>
          <w:noProof/>
        </w:rPr>
        <w:tab/>
        <w:t xml:space="preserve">Gao C, Yan C, Osmundson S, Malin BA, Chen Y. A deep learning approach to predict neonatal encephalopathy from electronic health records. </w:t>
      </w:r>
      <w:r w:rsidRPr="004A6858">
        <w:rPr>
          <w:rFonts w:ascii="Calibri" w:hAnsi="Calibri" w:cs="Calibri"/>
          <w:i/>
          <w:iCs/>
          <w:noProof/>
        </w:rPr>
        <w:t>2019 IEEE Int Conf Healthc Informatics, ICHI 2019</w:t>
      </w:r>
      <w:r w:rsidRPr="004A6858">
        <w:rPr>
          <w:rFonts w:ascii="Calibri" w:hAnsi="Calibri" w:cs="Calibri"/>
          <w:noProof/>
        </w:rPr>
        <w:t xml:space="preserve"> 2019; published online June 1. DOI:10.1109/ICHI.2019.8904667.</w:t>
      </w:r>
    </w:p>
    <w:p w14:paraId="3B2B7CDA"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31</w:t>
      </w:r>
      <w:r w:rsidRPr="004A6858">
        <w:rPr>
          <w:rFonts w:ascii="Calibri" w:hAnsi="Calibri" w:cs="Calibri"/>
          <w:noProof/>
        </w:rPr>
        <w:tab/>
        <w:t xml:space="preserve">Townsend R, Manji A, Allotey J, </w:t>
      </w:r>
      <w:r w:rsidRPr="004A6858">
        <w:rPr>
          <w:rFonts w:ascii="Calibri" w:hAnsi="Calibri" w:cs="Calibri"/>
          <w:i/>
          <w:iCs/>
          <w:noProof/>
        </w:rPr>
        <w:t>et al.</w:t>
      </w:r>
      <w:r w:rsidRPr="004A6858">
        <w:rPr>
          <w:rFonts w:ascii="Calibri" w:hAnsi="Calibri" w:cs="Calibri"/>
          <w:noProof/>
        </w:rPr>
        <w:t xml:space="preserve"> Can risk prediction models help us individualise stillbirth prevention? A systematic review and critical appraisal of published risk models. </w:t>
      </w:r>
      <w:r w:rsidRPr="004A6858">
        <w:rPr>
          <w:rFonts w:ascii="Calibri" w:hAnsi="Calibri" w:cs="Calibri"/>
          <w:i/>
          <w:iCs/>
          <w:noProof/>
        </w:rPr>
        <w:t>BJOG An Int J Obstet Gynaecol</w:t>
      </w:r>
      <w:r w:rsidRPr="004A6858">
        <w:rPr>
          <w:rFonts w:ascii="Calibri" w:hAnsi="Calibri" w:cs="Calibri"/>
          <w:noProof/>
        </w:rPr>
        <w:t xml:space="preserve"> 2021; </w:t>
      </w:r>
      <w:r w:rsidRPr="004A6858">
        <w:rPr>
          <w:rFonts w:ascii="Calibri" w:hAnsi="Calibri" w:cs="Calibri"/>
          <w:b/>
          <w:bCs/>
          <w:noProof/>
        </w:rPr>
        <w:t>128</w:t>
      </w:r>
      <w:r w:rsidRPr="004A6858">
        <w:rPr>
          <w:rFonts w:ascii="Calibri" w:hAnsi="Calibri" w:cs="Calibri"/>
          <w:noProof/>
        </w:rPr>
        <w:t>: 214–24.</w:t>
      </w:r>
    </w:p>
    <w:p w14:paraId="0E617FF4"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32</w:t>
      </w:r>
      <w:r w:rsidRPr="004A6858">
        <w:rPr>
          <w:rFonts w:ascii="Calibri" w:hAnsi="Calibri" w:cs="Calibri"/>
          <w:noProof/>
        </w:rPr>
        <w:tab/>
        <w:t xml:space="preserve">Stoltzfus JC. Logistic Regression: A Brief Primer. </w:t>
      </w:r>
      <w:r w:rsidRPr="004A6858">
        <w:rPr>
          <w:rFonts w:ascii="Calibri" w:hAnsi="Calibri" w:cs="Calibri"/>
          <w:i/>
          <w:iCs/>
          <w:noProof/>
        </w:rPr>
        <w:t>Acad Emerg Med</w:t>
      </w:r>
      <w:r w:rsidRPr="004A6858">
        <w:rPr>
          <w:rFonts w:ascii="Calibri" w:hAnsi="Calibri" w:cs="Calibri"/>
          <w:noProof/>
        </w:rPr>
        <w:t xml:space="preserve"> 2011; </w:t>
      </w:r>
      <w:r w:rsidRPr="004A6858">
        <w:rPr>
          <w:rFonts w:ascii="Calibri" w:hAnsi="Calibri" w:cs="Calibri"/>
          <w:b/>
          <w:bCs/>
          <w:noProof/>
        </w:rPr>
        <w:t>18</w:t>
      </w:r>
      <w:r w:rsidRPr="004A6858">
        <w:rPr>
          <w:rFonts w:ascii="Calibri" w:hAnsi="Calibri" w:cs="Calibri"/>
          <w:noProof/>
        </w:rPr>
        <w:t>: 1099–104.</w:t>
      </w:r>
    </w:p>
    <w:p w14:paraId="4D76756D"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33</w:t>
      </w:r>
      <w:r w:rsidRPr="004A6858">
        <w:rPr>
          <w:rFonts w:ascii="Calibri" w:hAnsi="Calibri" w:cs="Calibri"/>
          <w:noProof/>
        </w:rPr>
        <w:tab/>
        <w:t xml:space="preserve">Christodoulou E, Ma J, Collins GS, Steyerberg EW, Verbakel JY, Van Calster B. A systematic review shows no performance benefit of machine learning over logistic regression for clinical prediction models. J. Clin. Epidemiol. 2019; </w:t>
      </w:r>
      <w:r w:rsidRPr="004A6858">
        <w:rPr>
          <w:rFonts w:ascii="Calibri" w:hAnsi="Calibri" w:cs="Calibri"/>
          <w:b/>
          <w:bCs/>
          <w:noProof/>
        </w:rPr>
        <w:t>110</w:t>
      </w:r>
      <w:r w:rsidRPr="004A6858">
        <w:rPr>
          <w:rFonts w:ascii="Calibri" w:hAnsi="Calibri" w:cs="Calibri"/>
          <w:noProof/>
        </w:rPr>
        <w:t>: 12–22.</w:t>
      </w:r>
    </w:p>
    <w:p w14:paraId="5483C2DE" w14:textId="77777777" w:rsidR="004A6858" w:rsidRPr="004A6858"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34</w:t>
      </w:r>
      <w:r w:rsidRPr="004A6858">
        <w:rPr>
          <w:rFonts w:ascii="Calibri" w:hAnsi="Calibri" w:cs="Calibri"/>
          <w:noProof/>
        </w:rPr>
        <w:tab/>
        <w:t xml:space="preserve">He H, Garcia EA. Learning from imbalanced data. </w:t>
      </w:r>
      <w:r w:rsidRPr="004A6858">
        <w:rPr>
          <w:rFonts w:ascii="Calibri" w:hAnsi="Calibri" w:cs="Calibri"/>
          <w:i/>
          <w:iCs/>
          <w:noProof/>
        </w:rPr>
        <w:t>IEEE Trans Knowl Data Eng</w:t>
      </w:r>
      <w:r w:rsidRPr="004A6858">
        <w:rPr>
          <w:rFonts w:ascii="Calibri" w:hAnsi="Calibri" w:cs="Calibri"/>
          <w:noProof/>
        </w:rPr>
        <w:t xml:space="preserve"> 2009; </w:t>
      </w:r>
      <w:r w:rsidRPr="004A6858">
        <w:rPr>
          <w:rFonts w:ascii="Calibri" w:hAnsi="Calibri" w:cs="Calibri"/>
          <w:b/>
          <w:bCs/>
          <w:noProof/>
        </w:rPr>
        <w:t>21</w:t>
      </w:r>
      <w:r w:rsidRPr="004A6858">
        <w:rPr>
          <w:rFonts w:ascii="Calibri" w:hAnsi="Calibri" w:cs="Calibri"/>
          <w:noProof/>
        </w:rPr>
        <w:t>: 1263–84.</w:t>
      </w:r>
    </w:p>
    <w:p w14:paraId="02212129" w14:textId="60DA4032" w:rsidR="00F27DC2" w:rsidRPr="002B0A7A" w:rsidRDefault="004A6858" w:rsidP="00BE50A2">
      <w:pPr>
        <w:widowControl w:val="0"/>
        <w:autoSpaceDE w:val="0"/>
        <w:autoSpaceDN w:val="0"/>
        <w:adjustRightInd w:val="0"/>
        <w:spacing w:line="480" w:lineRule="auto"/>
        <w:ind w:left="640" w:hanging="640"/>
        <w:rPr>
          <w:rFonts w:ascii="Calibri" w:hAnsi="Calibri" w:cs="Calibri"/>
          <w:noProof/>
        </w:rPr>
      </w:pPr>
      <w:r w:rsidRPr="004A6858">
        <w:rPr>
          <w:rFonts w:ascii="Calibri" w:hAnsi="Calibri" w:cs="Calibri"/>
          <w:noProof/>
        </w:rPr>
        <w:t>35</w:t>
      </w:r>
      <w:r w:rsidRPr="004A6858">
        <w:rPr>
          <w:rFonts w:ascii="Calibri" w:hAnsi="Calibri" w:cs="Calibri"/>
          <w:noProof/>
        </w:rPr>
        <w:tab/>
        <w:t xml:space="preserve">Nembrini S, König IR, Wright MN. The revival of the Gini importance? </w:t>
      </w:r>
      <w:r w:rsidRPr="004A6858">
        <w:rPr>
          <w:rFonts w:ascii="Calibri" w:hAnsi="Calibri" w:cs="Calibri"/>
          <w:i/>
          <w:iCs/>
          <w:noProof/>
        </w:rPr>
        <w:t>Bioinformatics</w:t>
      </w:r>
      <w:r w:rsidRPr="004A6858">
        <w:rPr>
          <w:rFonts w:ascii="Calibri" w:hAnsi="Calibri" w:cs="Calibri"/>
          <w:noProof/>
        </w:rPr>
        <w:t xml:space="preserve"> 2018; </w:t>
      </w:r>
      <w:r w:rsidRPr="004A6858">
        <w:rPr>
          <w:rFonts w:ascii="Calibri" w:hAnsi="Calibri" w:cs="Calibri"/>
          <w:b/>
          <w:bCs/>
          <w:noProof/>
        </w:rPr>
        <w:t>34</w:t>
      </w:r>
      <w:r w:rsidRPr="004A6858">
        <w:rPr>
          <w:rFonts w:ascii="Calibri" w:hAnsi="Calibri" w:cs="Calibri"/>
          <w:noProof/>
        </w:rPr>
        <w:t>: 3711.</w:t>
      </w:r>
      <w:r w:rsidR="002D6DBB" w:rsidRPr="00C81F80">
        <w:rPr>
          <w:rFonts w:cstheme="minorHAnsi"/>
          <w:b/>
          <w:bCs/>
        </w:rPr>
        <w:fldChar w:fldCharType="end"/>
      </w:r>
      <w:r w:rsidR="00F27DC2" w:rsidRPr="00C81F80">
        <w:rPr>
          <w:rFonts w:cstheme="minorHAnsi"/>
          <w:b/>
          <w:bCs/>
        </w:rPr>
        <w:br w:type="page"/>
      </w:r>
    </w:p>
    <w:p w14:paraId="544C5DA0" w14:textId="6AA8FC90" w:rsidR="00720C84" w:rsidRDefault="00917432" w:rsidP="00681B16">
      <w:pPr>
        <w:spacing w:line="480" w:lineRule="auto"/>
        <w:rPr>
          <w:rFonts w:cstheme="minorHAnsi"/>
          <w:bCs/>
        </w:rPr>
      </w:pPr>
      <w:r w:rsidRPr="00C81F80">
        <w:rPr>
          <w:rFonts w:cstheme="minorHAnsi"/>
          <w:bCs/>
        </w:rPr>
        <w:lastRenderedPageBreak/>
        <w:t>Figure 1. Participant inclusion flowchart</w:t>
      </w:r>
    </w:p>
    <w:p w14:paraId="2655D49E" w14:textId="45EDDE72" w:rsidR="00917432" w:rsidRPr="00C81F80" w:rsidRDefault="00611D28" w:rsidP="00681B16">
      <w:pPr>
        <w:spacing w:line="480" w:lineRule="auto"/>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r w:rsidR="00917432" w:rsidRPr="00C81F80">
        <w:rPr>
          <w:rFonts w:cstheme="minorHAnsi"/>
          <w:bCs/>
        </w:rPr>
        <w:br w:type="page"/>
      </w:r>
    </w:p>
    <w:p w14:paraId="60C30FF9" w14:textId="77A90CFD" w:rsidR="00150CDE" w:rsidRPr="00332E68" w:rsidRDefault="00F27DC2" w:rsidP="00681B16">
      <w:pPr>
        <w:spacing w:line="480" w:lineRule="auto"/>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332E68">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332E68">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332E68">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332E68">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332E68">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332E68">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332E68">
            <w:pPr>
              <w:rPr>
                <w:rFonts w:cstheme="minorHAnsi"/>
                <w:sz w:val="24"/>
                <w:szCs w:val="24"/>
              </w:rPr>
            </w:pPr>
          </w:p>
        </w:tc>
        <w:tc>
          <w:tcPr>
            <w:tcW w:w="1860" w:type="dxa"/>
          </w:tcPr>
          <w:p w14:paraId="358A19D4" w14:textId="77777777" w:rsidR="00F27DC2" w:rsidRPr="00C81F80" w:rsidRDefault="00F27DC2" w:rsidP="00332E68">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332E68">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332E68">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332E68">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332E68">
            <w:pPr>
              <w:rPr>
                <w:rFonts w:cstheme="minorHAnsi"/>
                <w:sz w:val="24"/>
                <w:szCs w:val="24"/>
              </w:rPr>
            </w:pPr>
          </w:p>
        </w:tc>
        <w:tc>
          <w:tcPr>
            <w:tcW w:w="1860" w:type="dxa"/>
          </w:tcPr>
          <w:p w14:paraId="0824944A" w14:textId="77777777" w:rsidR="00F27DC2" w:rsidRPr="00C81F80" w:rsidRDefault="00F27DC2" w:rsidP="00332E68">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332E68">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332E68">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332E68">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332E68">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332E68">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332E68">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332E68">
            <w:pPr>
              <w:rPr>
                <w:rFonts w:cstheme="minorHAnsi"/>
                <w:sz w:val="24"/>
                <w:szCs w:val="24"/>
              </w:rPr>
            </w:pPr>
          </w:p>
        </w:tc>
        <w:tc>
          <w:tcPr>
            <w:tcW w:w="1859" w:type="dxa"/>
          </w:tcPr>
          <w:p w14:paraId="655FB648" w14:textId="77777777" w:rsidR="00F27DC2" w:rsidRPr="00C81F80" w:rsidRDefault="00F27DC2" w:rsidP="00332E68">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332E68">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332E68">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332E68">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332E68">
            <w:pPr>
              <w:rPr>
                <w:rFonts w:cstheme="minorHAnsi"/>
                <w:sz w:val="24"/>
                <w:szCs w:val="24"/>
              </w:rPr>
            </w:pPr>
          </w:p>
        </w:tc>
        <w:tc>
          <w:tcPr>
            <w:tcW w:w="1859" w:type="dxa"/>
          </w:tcPr>
          <w:p w14:paraId="1CA36B5D" w14:textId="77777777" w:rsidR="00F27DC2" w:rsidRPr="00C81F80" w:rsidRDefault="00F27DC2" w:rsidP="00332E68">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332E68">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332E68">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332E68">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332E68">
            <w:pPr>
              <w:rPr>
                <w:rFonts w:cstheme="minorHAnsi"/>
                <w:sz w:val="24"/>
                <w:szCs w:val="24"/>
              </w:rPr>
            </w:pPr>
          </w:p>
        </w:tc>
        <w:tc>
          <w:tcPr>
            <w:tcW w:w="1859" w:type="dxa"/>
          </w:tcPr>
          <w:p w14:paraId="47F248C3" w14:textId="77777777" w:rsidR="00F27DC2" w:rsidRPr="00C81F80" w:rsidRDefault="00F27DC2" w:rsidP="00332E68">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332E68">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332E68">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332E68">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332E68">
            <w:pPr>
              <w:rPr>
                <w:rFonts w:cstheme="minorHAnsi"/>
                <w:sz w:val="24"/>
                <w:szCs w:val="24"/>
              </w:rPr>
            </w:pPr>
          </w:p>
        </w:tc>
        <w:tc>
          <w:tcPr>
            <w:tcW w:w="1859" w:type="dxa"/>
          </w:tcPr>
          <w:p w14:paraId="76F770A4" w14:textId="77777777" w:rsidR="00F27DC2" w:rsidRPr="00C81F80" w:rsidRDefault="00F27DC2" w:rsidP="00332E68">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332E68">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332E68">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332E68">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332E68">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332E68">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332E68">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332E68">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332E68">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332E68">
            <w:pPr>
              <w:rPr>
                <w:rFonts w:cstheme="minorHAnsi"/>
                <w:sz w:val="24"/>
                <w:szCs w:val="24"/>
              </w:rPr>
            </w:pPr>
          </w:p>
        </w:tc>
        <w:tc>
          <w:tcPr>
            <w:tcW w:w="1859" w:type="dxa"/>
          </w:tcPr>
          <w:p w14:paraId="4847B8C4" w14:textId="77777777" w:rsidR="00F27DC2" w:rsidRPr="00C81F80" w:rsidRDefault="00F27DC2" w:rsidP="00332E68">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332E68">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332E68">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332E68">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332E68">
            <w:pPr>
              <w:rPr>
                <w:rFonts w:cstheme="minorHAnsi"/>
                <w:sz w:val="24"/>
                <w:szCs w:val="24"/>
              </w:rPr>
            </w:pPr>
          </w:p>
        </w:tc>
        <w:tc>
          <w:tcPr>
            <w:tcW w:w="1859" w:type="dxa"/>
          </w:tcPr>
          <w:p w14:paraId="4F770F10" w14:textId="77777777" w:rsidR="00F27DC2" w:rsidRPr="00C81F80" w:rsidRDefault="00F27DC2" w:rsidP="00332E68">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332E68">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332E68">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332E68">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332E68">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332E68">
            <w:pPr>
              <w:rPr>
                <w:rFonts w:cstheme="minorHAnsi"/>
                <w:sz w:val="24"/>
                <w:szCs w:val="24"/>
              </w:rPr>
            </w:pPr>
          </w:p>
        </w:tc>
        <w:tc>
          <w:tcPr>
            <w:tcW w:w="1860" w:type="dxa"/>
          </w:tcPr>
          <w:p w14:paraId="56E49CA7" w14:textId="77777777" w:rsidR="00F27DC2" w:rsidRPr="00C81F80" w:rsidRDefault="00F27DC2" w:rsidP="00332E68">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332E68">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332E68">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332E68">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332E68">
            <w:pPr>
              <w:rPr>
                <w:rFonts w:cstheme="minorHAnsi"/>
                <w:sz w:val="24"/>
                <w:szCs w:val="24"/>
              </w:rPr>
            </w:pPr>
          </w:p>
        </w:tc>
        <w:tc>
          <w:tcPr>
            <w:tcW w:w="1860" w:type="dxa"/>
          </w:tcPr>
          <w:p w14:paraId="4C7C5538" w14:textId="77777777" w:rsidR="00F27DC2" w:rsidRPr="00C81F80" w:rsidRDefault="00F27DC2" w:rsidP="00332E68">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332E68">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332E68">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332E68">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332E68">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332E68">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332E68">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332E68">
            <w:pPr>
              <w:rPr>
                <w:rFonts w:cstheme="minorHAnsi"/>
                <w:sz w:val="24"/>
                <w:szCs w:val="24"/>
              </w:rPr>
            </w:pPr>
          </w:p>
        </w:tc>
        <w:tc>
          <w:tcPr>
            <w:tcW w:w="1859" w:type="dxa"/>
          </w:tcPr>
          <w:p w14:paraId="144E76BB" w14:textId="77777777" w:rsidR="00F27DC2" w:rsidRPr="00C81F80" w:rsidRDefault="00F27DC2" w:rsidP="00332E68">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332E68">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332E68">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332E68">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332E68">
            <w:pPr>
              <w:rPr>
                <w:rFonts w:cstheme="minorHAnsi"/>
                <w:sz w:val="24"/>
                <w:szCs w:val="24"/>
              </w:rPr>
            </w:pPr>
          </w:p>
        </w:tc>
        <w:tc>
          <w:tcPr>
            <w:tcW w:w="1859" w:type="dxa"/>
          </w:tcPr>
          <w:p w14:paraId="13C581F0" w14:textId="77777777" w:rsidR="00F27DC2" w:rsidRPr="00C81F80" w:rsidRDefault="00F27DC2" w:rsidP="00332E68">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332E68">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332E68">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332E68">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332E68">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332E68">
            <w:pPr>
              <w:rPr>
                <w:rFonts w:cstheme="minorHAnsi"/>
                <w:sz w:val="24"/>
                <w:szCs w:val="24"/>
              </w:rPr>
            </w:pPr>
          </w:p>
        </w:tc>
        <w:tc>
          <w:tcPr>
            <w:tcW w:w="1860" w:type="dxa"/>
          </w:tcPr>
          <w:p w14:paraId="6797596D" w14:textId="77777777" w:rsidR="00F27DC2" w:rsidRPr="00C81F80" w:rsidRDefault="00F27DC2" w:rsidP="00332E68">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332E68">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332E68">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332E68">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332E68">
            <w:pPr>
              <w:rPr>
                <w:rFonts w:cstheme="minorHAnsi"/>
                <w:sz w:val="24"/>
                <w:szCs w:val="24"/>
              </w:rPr>
            </w:pPr>
          </w:p>
        </w:tc>
        <w:tc>
          <w:tcPr>
            <w:tcW w:w="1860" w:type="dxa"/>
          </w:tcPr>
          <w:p w14:paraId="4349616E" w14:textId="77777777" w:rsidR="00F27DC2" w:rsidRPr="00C81F80" w:rsidRDefault="00F27DC2" w:rsidP="00332E68">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332E68">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332E68">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332E68">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332E68">
            <w:pPr>
              <w:rPr>
                <w:rFonts w:cstheme="minorHAnsi"/>
                <w:sz w:val="24"/>
                <w:szCs w:val="24"/>
              </w:rPr>
            </w:pPr>
          </w:p>
        </w:tc>
        <w:tc>
          <w:tcPr>
            <w:tcW w:w="1860" w:type="dxa"/>
          </w:tcPr>
          <w:p w14:paraId="28892B9C" w14:textId="77777777" w:rsidR="00F27DC2" w:rsidRPr="00C81F80" w:rsidRDefault="00F27DC2" w:rsidP="00332E68">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332E68">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332E68">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332E68">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332E68">
            <w:pPr>
              <w:rPr>
                <w:rFonts w:cstheme="minorHAnsi"/>
                <w:sz w:val="24"/>
                <w:szCs w:val="24"/>
              </w:rPr>
            </w:pPr>
          </w:p>
        </w:tc>
        <w:tc>
          <w:tcPr>
            <w:tcW w:w="1860" w:type="dxa"/>
          </w:tcPr>
          <w:p w14:paraId="1A30FEC4" w14:textId="77777777" w:rsidR="00F27DC2" w:rsidRPr="00C81F80" w:rsidRDefault="00F27DC2" w:rsidP="00332E68">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332E68">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332E68">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332E68">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332E68">
            <w:pPr>
              <w:rPr>
                <w:rFonts w:cstheme="minorHAnsi"/>
                <w:sz w:val="24"/>
                <w:szCs w:val="24"/>
              </w:rPr>
            </w:pPr>
          </w:p>
        </w:tc>
        <w:tc>
          <w:tcPr>
            <w:tcW w:w="1860" w:type="dxa"/>
          </w:tcPr>
          <w:p w14:paraId="33735CD9" w14:textId="77777777" w:rsidR="00F27DC2" w:rsidRPr="00C81F80" w:rsidRDefault="00F27DC2" w:rsidP="00332E68">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332E68">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332E68">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332E68">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332E68">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332E68">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332E68">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332E68">
            <w:pPr>
              <w:rPr>
                <w:rFonts w:cstheme="minorHAnsi"/>
                <w:sz w:val="24"/>
                <w:szCs w:val="24"/>
              </w:rPr>
            </w:pPr>
          </w:p>
        </w:tc>
        <w:tc>
          <w:tcPr>
            <w:tcW w:w="1859" w:type="dxa"/>
          </w:tcPr>
          <w:p w14:paraId="6866197C" w14:textId="77777777" w:rsidR="00F27DC2" w:rsidRPr="00C81F80" w:rsidRDefault="00F27DC2" w:rsidP="00332E68">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332E68">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332E68">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332E68">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332E68">
            <w:pPr>
              <w:rPr>
                <w:rFonts w:cstheme="minorHAnsi"/>
                <w:sz w:val="24"/>
                <w:szCs w:val="24"/>
              </w:rPr>
            </w:pPr>
          </w:p>
        </w:tc>
        <w:tc>
          <w:tcPr>
            <w:tcW w:w="1859" w:type="dxa"/>
          </w:tcPr>
          <w:p w14:paraId="143DC7D8" w14:textId="77777777" w:rsidR="00F27DC2" w:rsidRPr="00C81F80" w:rsidRDefault="00F27DC2" w:rsidP="00332E68">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332E68">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332E68">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332E68">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332E68">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332E68">
            <w:pPr>
              <w:rPr>
                <w:rFonts w:cstheme="minorHAnsi"/>
                <w:sz w:val="24"/>
                <w:szCs w:val="24"/>
              </w:rPr>
            </w:pPr>
          </w:p>
        </w:tc>
        <w:tc>
          <w:tcPr>
            <w:tcW w:w="1860" w:type="dxa"/>
          </w:tcPr>
          <w:p w14:paraId="716A8481" w14:textId="77777777" w:rsidR="00F27DC2" w:rsidRPr="00C81F80" w:rsidRDefault="00F27DC2" w:rsidP="00332E68">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332E68">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332E68">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332E68">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332E68">
            <w:pPr>
              <w:rPr>
                <w:rFonts w:cstheme="minorHAnsi"/>
                <w:sz w:val="24"/>
                <w:szCs w:val="24"/>
              </w:rPr>
            </w:pPr>
          </w:p>
        </w:tc>
        <w:tc>
          <w:tcPr>
            <w:tcW w:w="1860" w:type="dxa"/>
          </w:tcPr>
          <w:p w14:paraId="530C72E2" w14:textId="77777777" w:rsidR="00F27DC2" w:rsidRPr="00C81F80" w:rsidRDefault="00F27DC2" w:rsidP="00332E68">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332E68">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332E68">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332E68">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332E68">
            <w:pPr>
              <w:rPr>
                <w:rFonts w:cstheme="minorHAnsi"/>
                <w:sz w:val="24"/>
                <w:szCs w:val="24"/>
              </w:rPr>
            </w:pPr>
          </w:p>
        </w:tc>
        <w:tc>
          <w:tcPr>
            <w:tcW w:w="1860" w:type="dxa"/>
          </w:tcPr>
          <w:p w14:paraId="3563B694" w14:textId="77777777" w:rsidR="00F27DC2" w:rsidRPr="00C81F80" w:rsidRDefault="00F27DC2" w:rsidP="00332E68">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332E68">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332E68">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332E68">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332E68">
            <w:pPr>
              <w:rPr>
                <w:rFonts w:cstheme="minorHAnsi"/>
                <w:sz w:val="24"/>
                <w:szCs w:val="24"/>
              </w:rPr>
            </w:pPr>
          </w:p>
        </w:tc>
        <w:tc>
          <w:tcPr>
            <w:tcW w:w="1860" w:type="dxa"/>
          </w:tcPr>
          <w:p w14:paraId="19DF85CD" w14:textId="77777777" w:rsidR="00F27DC2" w:rsidRPr="00C81F80" w:rsidRDefault="00F27DC2" w:rsidP="00332E68">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332E68">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332E68">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332E68">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332E68">
            <w:pPr>
              <w:rPr>
                <w:rFonts w:cstheme="minorHAnsi"/>
                <w:sz w:val="24"/>
                <w:szCs w:val="24"/>
              </w:rPr>
            </w:pPr>
          </w:p>
        </w:tc>
        <w:tc>
          <w:tcPr>
            <w:tcW w:w="1860" w:type="dxa"/>
          </w:tcPr>
          <w:p w14:paraId="3FA18F89" w14:textId="77777777" w:rsidR="00F27DC2" w:rsidRPr="00C81F80" w:rsidRDefault="00F27DC2" w:rsidP="00332E68">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332E68">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332E68">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332E68">
            <w:pPr>
              <w:rPr>
                <w:rFonts w:cstheme="minorHAnsi"/>
                <w:sz w:val="24"/>
                <w:szCs w:val="24"/>
              </w:rPr>
            </w:pPr>
          </w:p>
        </w:tc>
        <w:tc>
          <w:tcPr>
            <w:tcW w:w="1860" w:type="dxa"/>
          </w:tcPr>
          <w:p w14:paraId="04E724F5" w14:textId="77777777" w:rsidR="00F27DC2" w:rsidRPr="00C81F80" w:rsidRDefault="00F27DC2" w:rsidP="00332E68">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332E68">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332E68">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332E68">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332E68">
            <w:pPr>
              <w:rPr>
                <w:rFonts w:cstheme="minorHAnsi"/>
                <w:sz w:val="24"/>
                <w:szCs w:val="24"/>
              </w:rPr>
            </w:pPr>
          </w:p>
        </w:tc>
        <w:tc>
          <w:tcPr>
            <w:tcW w:w="1860" w:type="dxa"/>
          </w:tcPr>
          <w:p w14:paraId="06635E44" w14:textId="77777777" w:rsidR="00F27DC2" w:rsidRPr="00C81F80" w:rsidRDefault="00F27DC2" w:rsidP="00332E68">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332E68">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332E68">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332E68">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332E68">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332E68">
            <w:pPr>
              <w:rPr>
                <w:rFonts w:cstheme="minorHAnsi"/>
                <w:sz w:val="24"/>
                <w:szCs w:val="24"/>
              </w:rPr>
            </w:pPr>
          </w:p>
        </w:tc>
        <w:tc>
          <w:tcPr>
            <w:tcW w:w="1860" w:type="dxa"/>
          </w:tcPr>
          <w:p w14:paraId="674751F3" w14:textId="77777777" w:rsidR="00F27DC2" w:rsidRPr="00C81F80" w:rsidRDefault="00F27DC2" w:rsidP="00332E68">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332E68">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332E68">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332E68">
            <w:pPr>
              <w:rPr>
                <w:rFonts w:cstheme="minorHAnsi"/>
                <w:sz w:val="24"/>
                <w:szCs w:val="24"/>
              </w:rPr>
            </w:pPr>
          </w:p>
        </w:tc>
        <w:tc>
          <w:tcPr>
            <w:tcW w:w="1860" w:type="dxa"/>
          </w:tcPr>
          <w:p w14:paraId="322F6B10" w14:textId="77777777" w:rsidR="00F27DC2" w:rsidRPr="00C81F80" w:rsidRDefault="00F27DC2" w:rsidP="00332E68">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332E68">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332E68">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332E68">
            <w:pPr>
              <w:rPr>
                <w:rFonts w:cstheme="minorHAnsi"/>
                <w:sz w:val="24"/>
                <w:szCs w:val="24"/>
              </w:rPr>
            </w:pPr>
          </w:p>
        </w:tc>
        <w:tc>
          <w:tcPr>
            <w:tcW w:w="1860" w:type="dxa"/>
          </w:tcPr>
          <w:p w14:paraId="7AA89278" w14:textId="77777777" w:rsidR="00F27DC2" w:rsidRPr="00C81F80" w:rsidRDefault="00F27DC2" w:rsidP="00332E68">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332E68">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332E68">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332E68">
            <w:pPr>
              <w:rPr>
                <w:rFonts w:cstheme="minorHAnsi"/>
                <w:sz w:val="24"/>
                <w:szCs w:val="24"/>
              </w:rPr>
            </w:pPr>
          </w:p>
        </w:tc>
        <w:tc>
          <w:tcPr>
            <w:tcW w:w="1860" w:type="dxa"/>
          </w:tcPr>
          <w:p w14:paraId="5C53F842" w14:textId="77777777" w:rsidR="00F27DC2" w:rsidRPr="00C81F80" w:rsidRDefault="00F27DC2" w:rsidP="00332E68">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332E68">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332E68">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332E68">
            <w:pPr>
              <w:rPr>
                <w:rFonts w:cstheme="minorHAnsi"/>
                <w:sz w:val="24"/>
                <w:szCs w:val="24"/>
              </w:rPr>
            </w:pPr>
          </w:p>
        </w:tc>
        <w:tc>
          <w:tcPr>
            <w:tcW w:w="1860" w:type="dxa"/>
          </w:tcPr>
          <w:p w14:paraId="2896CE46" w14:textId="77777777" w:rsidR="00F27DC2" w:rsidRPr="00C81F80" w:rsidRDefault="00F27DC2" w:rsidP="00332E68">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332E68">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332E68">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332E68">
            <w:pPr>
              <w:rPr>
                <w:rFonts w:cstheme="minorHAnsi"/>
                <w:sz w:val="24"/>
                <w:szCs w:val="24"/>
              </w:rPr>
            </w:pPr>
          </w:p>
        </w:tc>
        <w:tc>
          <w:tcPr>
            <w:tcW w:w="1860" w:type="dxa"/>
          </w:tcPr>
          <w:p w14:paraId="6EDE8708" w14:textId="77777777" w:rsidR="00F27DC2" w:rsidRPr="00C81F80" w:rsidRDefault="00F27DC2" w:rsidP="00332E68">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332E68">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332E68">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332E68">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332E68">
            <w:pPr>
              <w:rPr>
                <w:rFonts w:cstheme="minorHAnsi"/>
                <w:sz w:val="24"/>
                <w:szCs w:val="24"/>
              </w:rPr>
            </w:pPr>
          </w:p>
        </w:tc>
        <w:tc>
          <w:tcPr>
            <w:tcW w:w="1860" w:type="dxa"/>
          </w:tcPr>
          <w:p w14:paraId="4620CDC4" w14:textId="77777777" w:rsidR="00F27DC2" w:rsidRPr="00C81F80" w:rsidRDefault="00F27DC2" w:rsidP="00332E68">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332E68">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332E68">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332E68">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332E68">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332E68">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332E68">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332E68">
            <w:pPr>
              <w:rPr>
                <w:rFonts w:cstheme="minorHAnsi"/>
                <w:sz w:val="24"/>
                <w:szCs w:val="24"/>
              </w:rPr>
            </w:pPr>
          </w:p>
        </w:tc>
        <w:tc>
          <w:tcPr>
            <w:tcW w:w="1859" w:type="dxa"/>
          </w:tcPr>
          <w:p w14:paraId="78F83DF1" w14:textId="77777777" w:rsidR="00F27DC2" w:rsidRPr="00C81F80" w:rsidRDefault="00F27DC2" w:rsidP="00332E68">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332E68">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332E68">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332E68">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332E68">
            <w:pPr>
              <w:rPr>
                <w:rFonts w:cstheme="minorHAnsi"/>
                <w:sz w:val="24"/>
                <w:szCs w:val="24"/>
              </w:rPr>
            </w:pPr>
          </w:p>
        </w:tc>
        <w:tc>
          <w:tcPr>
            <w:tcW w:w="1859" w:type="dxa"/>
          </w:tcPr>
          <w:p w14:paraId="10EF2C2A" w14:textId="77777777" w:rsidR="00F27DC2" w:rsidRPr="00C81F80" w:rsidRDefault="00F27DC2" w:rsidP="00332E68">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332E68">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332E68">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332E68">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332E68">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332E68">
            <w:pPr>
              <w:rPr>
                <w:rFonts w:cstheme="minorHAnsi"/>
                <w:sz w:val="24"/>
                <w:szCs w:val="24"/>
              </w:rPr>
            </w:pPr>
          </w:p>
        </w:tc>
        <w:tc>
          <w:tcPr>
            <w:tcW w:w="1860" w:type="dxa"/>
          </w:tcPr>
          <w:p w14:paraId="3BD87F82" w14:textId="77777777" w:rsidR="00F27DC2" w:rsidRPr="00C81F80" w:rsidRDefault="00F27DC2" w:rsidP="00332E68">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332E68">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332E68">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332E68">
            <w:pPr>
              <w:rPr>
                <w:rFonts w:cstheme="minorHAnsi"/>
                <w:sz w:val="24"/>
                <w:szCs w:val="24"/>
              </w:rPr>
            </w:pPr>
          </w:p>
        </w:tc>
        <w:tc>
          <w:tcPr>
            <w:tcW w:w="1860" w:type="dxa"/>
          </w:tcPr>
          <w:p w14:paraId="3DD75BC7" w14:textId="77777777" w:rsidR="00F27DC2" w:rsidRPr="00C81F80" w:rsidRDefault="00F27DC2" w:rsidP="00332E68">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332E68">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332E68">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64D453ED" w:rsidR="0001057C" w:rsidRPr="00C81F80" w:rsidRDefault="00073142" w:rsidP="00332E68">
            <w:pPr>
              <w:rPr>
                <w:rFonts w:cstheme="minorHAnsi"/>
                <w:sz w:val="24"/>
                <w:szCs w:val="24"/>
              </w:rPr>
            </w:pPr>
            <w:r>
              <w:rPr>
                <w:rFonts w:cstheme="minorHAnsi"/>
                <w:b/>
                <w:sz w:val="24"/>
                <w:szCs w:val="24"/>
              </w:rPr>
              <w:t>Birth weight</w:t>
            </w:r>
          </w:p>
        </w:tc>
      </w:tr>
      <w:tr w:rsidR="0001057C" w:rsidRPr="00C81F80" w14:paraId="32D6FD08" w14:textId="77777777" w:rsidTr="001C6873">
        <w:tc>
          <w:tcPr>
            <w:tcW w:w="2041" w:type="dxa"/>
          </w:tcPr>
          <w:p w14:paraId="7D9C5A24" w14:textId="77777777" w:rsidR="0001057C" w:rsidRPr="00C81F80" w:rsidRDefault="0001057C" w:rsidP="00332E68">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332E68">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332E68">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332E68">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332E68">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332E68">
            <w:pPr>
              <w:rPr>
                <w:rFonts w:cstheme="minorHAnsi"/>
                <w:sz w:val="24"/>
                <w:szCs w:val="24"/>
              </w:rPr>
            </w:pPr>
          </w:p>
        </w:tc>
        <w:tc>
          <w:tcPr>
            <w:tcW w:w="1859" w:type="dxa"/>
          </w:tcPr>
          <w:p w14:paraId="6AD55B3D" w14:textId="77777777" w:rsidR="0001057C" w:rsidRPr="00C81F80" w:rsidRDefault="0001057C" w:rsidP="00332E68">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332E68">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332E68">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332E68">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332E68">
            <w:pPr>
              <w:rPr>
                <w:rFonts w:cstheme="minorHAnsi"/>
                <w:sz w:val="24"/>
                <w:szCs w:val="24"/>
              </w:rPr>
            </w:pPr>
          </w:p>
        </w:tc>
        <w:tc>
          <w:tcPr>
            <w:tcW w:w="1859" w:type="dxa"/>
          </w:tcPr>
          <w:p w14:paraId="2FE16BCF" w14:textId="77777777" w:rsidR="0001057C" w:rsidRPr="00C81F80" w:rsidRDefault="0001057C" w:rsidP="00332E68">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332E68">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332E68">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332E68">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332E68">
            <w:pPr>
              <w:rPr>
                <w:rFonts w:cstheme="minorHAnsi"/>
                <w:sz w:val="24"/>
                <w:szCs w:val="24"/>
              </w:rPr>
            </w:pPr>
          </w:p>
        </w:tc>
        <w:tc>
          <w:tcPr>
            <w:tcW w:w="1859" w:type="dxa"/>
          </w:tcPr>
          <w:p w14:paraId="211750EE" w14:textId="77777777" w:rsidR="0001057C" w:rsidRPr="00C81F80" w:rsidRDefault="0001057C" w:rsidP="00332E68">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332E68">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332E68">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332E68">
            <w:pPr>
              <w:rPr>
                <w:rFonts w:cstheme="minorHAnsi"/>
                <w:sz w:val="24"/>
                <w:szCs w:val="24"/>
              </w:rPr>
            </w:pPr>
          </w:p>
        </w:tc>
      </w:tr>
    </w:tbl>
    <w:p w14:paraId="5DC54993" w14:textId="09DF7294" w:rsidR="002425C7" w:rsidRPr="00C81F80" w:rsidRDefault="002425C7" w:rsidP="00681B16">
      <w:pPr>
        <w:spacing w:line="480" w:lineRule="auto"/>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681B16">
      <w:pPr>
        <w:spacing w:line="480" w:lineRule="auto"/>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681B16">
      <w:pPr>
        <w:spacing w:line="480" w:lineRule="auto"/>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5619B768" w14:textId="10DC2B4C" w:rsidR="00D64D0C" w:rsidRPr="00C81F80" w:rsidRDefault="00F27DC2" w:rsidP="00681B16">
      <w:pPr>
        <w:spacing w:line="480" w:lineRule="auto"/>
        <w:rPr>
          <w:rFonts w:cstheme="minorHAnsi"/>
        </w:rPr>
      </w:pPr>
      <w:r w:rsidRPr="00C81F80">
        <w:rPr>
          <w:rFonts w:cstheme="minorHAnsi"/>
        </w:rPr>
        <w:t>*** &gt;26 weeks of gestational age</w:t>
      </w:r>
      <w:r w:rsidR="00D64D0C" w:rsidRPr="00C81F80">
        <w:rPr>
          <w:rFonts w:cstheme="minorHAnsi"/>
        </w:rPr>
        <w:br w:type="page"/>
      </w:r>
    </w:p>
    <w:p w14:paraId="4D7006D2" w14:textId="5DC29448" w:rsidR="00332E68" w:rsidRPr="00C81F80" w:rsidRDefault="00D64D0C" w:rsidP="00681B16">
      <w:pPr>
        <w:spacing w:line="480" w:lineRule="auto"/>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1977ACCA" w14:textId="77777777" w:rsidR="00581482" w:rsidRDefault="00F3220D" w:rsidP="00681B16">
      <w:pPr>
        <w:spacing w:line="480" w:lineRule="auto"/>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6C0188B1" w14:textId="0CBF80E0" w:rsidR="001A741F" w:rsidRPr="00332E68" w:rsidRDefault="00AD1B39" w:rsidP="00681B16">
      <w:pPr>
        <w:spacing w:line="480" w:lineRule="auto"/>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r w:rsidR="001A741F" w:rsidRPr="00C81F80">
        <w:rPr>
          <w:rFonts w:cstheme="minorHAnsi"/>
        </w:rPr>
        <w:br w:type="page"/>
      </w:r>
    </w:p>
    <w:p w14:paraId="3AAC7232" w14:textId="29BFC860" w:rsidR="0051465C" w:rsidRPr="00C81F80" w:rsidRDefault="001A741F" w:rsidP="00681B16">
      <w:pPr>
        <w:spacing w:line="480" w:lineRule="auto"/>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F633E4" w14:textId="3A9D540B" w:rsidR="001A741F" w:rsidRPr="00C81F80" w:rsidRDefault="00034B72" w:rsidP="00681B16">
      <w:pPr>
        <w:spacing w:line="480" w:lineRule="auto"/>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C427E84" w14:textId="3D76CACA" w:rsidR="0033533A" w:rsidRPr="00C81F80" w:rsidRDefault="00BE650C" w:rsidP="00681B16">
      <w:pPr>
        <w:spacing w:line="480" w:lineRule="auto"/>
        <w:rPr>
          <w:rFonts w:cstheme="minorHAnsi"/>
        </w:rPr>
      </w:pPr>
      <w:r>
        <w:rPr>
          <w:rFonts w:cstheme="minorHAnsi"/>
        </w:rPr>
        <w:t xml:space="preserve">Area under </w:t>
      </w:r>
      <w:r w:rsidR="00401CA1" w:rsidRPr="00C81F80">
        <w:rPr>
          <w:rFonts w:cstheme="minorHAnsi"/>
        </w:rPr>
        <w:t>ROC</w:t>
      </w:r>
      <w:r>
        <w:rPr>
          <w:rFonts w:cstheme="minorHAnsi"/>
        </w:rPr>
        <w:t xml:space="preserve">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00401CA1"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r w:rsidR="0033533A" w:rsidRPr="00C81F80">
        <w:rPr>
          <w:rFonts w:cstheme="minorHAnsi"/>
        </w:rPr>
        <w:br w:type="page"/>
      </w:r>
    </w:p>
    <w:p w14:paraId="6934143F" w14:textId="114E7EE7" w:rsidR="00031E96" w:rsidRPr="00332E68" w:rsidRDefault="008B098E" w:rsidP="00681B16">
      <w:pPr>
        <w:spacing w:line="480" w:lineRule="auto"/>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332E68">
            <w:pPr>
              <w:rPr>
                <w:rFonts w:cstheme="minorHAnsi"/>
                <w:b/>
                <w:bCs/>
                <w:sz w:val="24"/>
                <w:szCs w:val="24"/>
              </w:rPr>
            </w:pPr>
            <w:r w:rsidRPr="00546CCB">
              <w:rPr>
                <w:rFonts w:cstheme="minorHAnsi"/>
                <w:b/>
                <w:bCs/>
                <w:sz w:val="24"/>
                <w:szCs w:val="24"/>
              </w:rPr>
              <w:t>Antenatal Factors (n=20)</w:t>
            </w:r>
          </w:p>
        </w:tc>
        <w:tc>
          <w:tcPr>
            <w:tcW w:w="2998" w:type="dxa"/>
          </w:tcPr>
          <w:p w14:paraId="1F55C6C3" w14:textId="30D7D329" w:rsidR="002130AF" w:rsidRPr="00546CCB" w:rsidRDefault="0019565B" w:rsidP="00332E68">
            <w:pPr>
              <w:rPr>
                <w:rFonts w:cstheme="minorHAnsi"/>
                <w:b/>
                <w:bCs/>
              </w:rPr>
            </w:pPr>
            <w:r>
              <w:rPr>
                <w:rFonts w:cstheme="minorHAnsi"/>
                <w:b/>
                <w:bCs/>
                <w:sz w:val="24"/>
                <w:szCs w:val="24"/>
              </w:rPr>
              <w:t xml:space="preserve">Birth weight </w:t>
            </w:r>
            <w:r w:rsidR="002130AF" w:rsidRPr="00546CCB">
              <w:rPr>
                <w:rFonts w:cstheme="minorHAnsi"/>
                <w:b/>
                <w:bCs/>
                <w:sz w:val="24"/>
                <w:szCs w:val="24"/>
              </w:rPr>
              <w:t>(n=1)</w:t>
            </w:r>
          </w:p>
        </w:tc>
        <w:tc>
          <w:tcPr>
            <w:tcW w:w="2998" w:type="dxa"/>
          </w:tcPr>
          <w:p w14:paraId="187EC624" w14:textId="10AD2C3E" w:rsidR="002130AF" w:rsidRPr="00546CCB" w:rsidRDefault="002130AF" w:rsidP="00332E68">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BA09D9" w:rsidRDefault="002130AF" w:rsidP="00332E68">
            <w:pPr>
              <w:pStyle w:val="ListParagraph"/>
              <w:numPr>
                <w:ilvl w:val="0"/>
                <w:numId w:val="1"/>
              </w:numPr>
              <w:spacing w:line="240" w:lineRule="auto"/>
              <w:rPr>
                <w:rFonts w:cstheme="minorHAnsi"/>
                <w:sz w:val="24"/>
                <w:szCs w:val="24"/>
                <w:lang w:val="fr-FR"/>
              </w:rPr>
            </w:pPr>
            <w:proofErr w:type="spellStart"/>
            <w:r w:rsidRPr="00BA09D9">
              <w:rPr>
                <w:rFonts w:cstheme="minorHAnsi"/>
                <w:sz w:val="24"/>
                <w:szCs w:val="24"/>
                <w:lang w:val="fr-FR"/>
              </w:rPr>
              <w:t>FHx</w:t>
            </w:r>
            <w:proofErr w:type="spellEnd"/>
            <w:r w:rsidRPr="00BA09D9">
              <w:rPr>
                <w:rFonts w:cstheme="minorHAnsi"/>
                <w:sz w:val="24"/>
                <w:szCs w:val="24"/>
                <w:lang w:val="fr-FR"/>
              </w:rPr>
              <w:t xml:space="preserve"> of </w:t>
            </w:r>
            <w:proofErr w:type="spellStart"/>
            <w:r w:rsidRPr="00BA09D9">
              <w:rPr>
                <w:rFonts w:cstheme="minorHAnsi"/>
                <w:sz w:val="24"/>
                <w:szCs w:val="24"/>
                <w:lang w:val="fr-FR"/>
              </w:rPr>
              <w:t>seizures</w:t>
            </w:r>
            <w:proofErr w:type="spellEnd"/>
            <w:r w:rsidRPr="00BA09D9">
              <w:rPr>
                <w:rFonts w:cstheme="minorHAnsi"/>
                <w:sz w:val="24"/>
                <w:szCs w:val="24"/>
                <w:lang w:val="fr-FR"/>
              </w:rPr>
              <w:t xml:space="preserve"> (</w:t>
            </w:r>
            <w:proofErr w:type="spellStart"/>
            <w:r w:rsidRPr="00BA09D9">
              <w:rPr>
                <w:rFonts w:cstheme="minorHAnsi"/>
                <w:sz w:val="24"/>
                <w:szCs w:val="24"/>
                <w:lang w:val="fr-FR"/>
              </w:rPr>
              <w:t>recurrent</w:t>
            </w:r>
            <w:proofErr w:type="spellEnd"/>
            <w:r w:rsidRPr="00BA09D9">
              <w:rPr>
                <w:rFonts w:cstheme="minorHAnsi"/>
                <w:sz w:val="24"/>
                <w:szCs w:val="24"/>
                <w:lang w:val="fr-FR"/>
              </w:rPr>
              <w:t xml:space="preserve"> non-</w:t>
            </w:r>
            <w:proofErr w:type="spellStart"/>
            <w:r w:rsidRPr="00BA09D9">
              <w:rPr>
                <w:rFonts w:cstheme="minorHAnsi"/>
                <w:sz w:val="24"/>
                <w:szCs w:val="24"/>
                <w:lang w:val="fr-FR"/>
              </w:rPr>
              <w:t>febrile</w:t>
            </w:r>
            <w:proofErr w:type="spellEnd"/>
            <w:r w:rsidRPr="00BA09D9">
              <w:rPr>
                <w:rFonts w:cstheme="minorHAnsi"/>
                <w:sz w:val="24"/>
                <w:szCs w:val="24"/>
                <w:lang w:val="fr-FR"/>
              </w:rPr>
              <w:t xml:space="preserve"> </w:t>
            </w:r>
            <w:proofErr w:type="spellStart"/>
            <w:r w:rsidRPr="00BA09D9">
              <w:rPr>
                <w:rFonts w:cstheme="minorHAnsi"/>
                <w:sz w:val="24"/>
                <w:szCs w:val="24"/>
                <w:lang w:val="fr-FR"/>
              </w:rPr>
              <w:t>seizures</w:t>
            </w:r>
            <w:proofErr w:type="spellEnd"/>
            <w:r w:rsidRPr="00BA09D9">
              <w:rPr>
                <w:rFonts w:cstheme="minorHAnsi"/>
                <w:sz w:val="24"/>
                <w:szCs w:val="24"/>
                <w:lang w:val="fr-FR"/>
              </w:rPr>
              <w:t>)</w:t>
            </w:r>
          </w:p>
          <w:p w14:paraId="2E940FA3" w14:textId="77777777" w:rsidR="002130AF" w:rsidRPr="00C81F80" w:rsidRDefault="002130AF" w:rsidP="00332E68">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7C5D54CF" w14:textId="5CD12BE4" w:rsidR="00546CCB" w:rsidRDefault="008B098E" w:rsidP="00681B16">
      <w:pPr>
        <w:spacing w:line="480" w:lineRule="auto"/>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CF7A9F">
        <w:rPr>
          <w:rFonts w:cstheme="minorHAnsi"/>
          <w:bCs/>
          <w:i/>
          <w:iCs/>
        </w:rPr>
        <w:t xml:space="preserve"> </w:t>
      </w:r>
      <w:r w:rsidR="00B3226D">
        <w:rPr>
          <w:rFonts w:cstheme="minorHAnsi"/>
          <w:bCs/>
          <w:i/>
          <w:iCs/>
        </w:rPr>
        <w:fldChar w:fldCharType="begin" w:fldLock="1"/>
      </w:r>
      <w:r w:rsidR="004A6858">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lt;sup&gt;19,20&lt;/sup&gt;","plainTextFormattedCitation":"19,20","previouslyFormattedCitation":"&lt;sup&gt;23,24&lt;/sup&gt;"},"properties":{"noteIndex":0},"schema":"https://github.com/citation-style-language/schema/raw/master/csl-citation.json"}</w:instrText>
      </w:r>
      <w:r w:rsidR="00B3226D">
        <w:rPr>
          <w:rFonts w:cstheme="minorHAnsi"/>
          <w:bCs/>
          <w:i/>
          <w:iCs/>
        </w:rPr>
        <w:fldChar w:fldCharType="separate"/>
      </w:r>
      <w:r w:rsidR="004A6858" w:rsidRPr="004A6858">
        <w:rPr>
          <w:rFonts w:cstheme="minorHAnsi"/>
          <w:bCs/>
          <w:iCs/>
          <w:noProof/>
          <w:vertAlign w:val="superscript"/>
        </w:rPr>
        <w:t>19,20</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r w:rsidR="00546CCB">
        <w:rPr>
          <w:rFonts w:cstheme="minorHAnsi"/>
          <w:bCs/>
        </w:rPr>
        <w:br w:type="page"/>
      </w:r>
    </w:p>
    <w:p w14:paraId="7D89737B" w14:textId="0DDF4505" w:rsidR="00546CCB" w:rsidRDefault="00546CCB" w:rsidP="00681B16">
      <w:pPr>
        <w:spacing w:line="480" w:lineRule="auto"/>
        <w:rPr>
          <w:rFonts w:cstheme="minorHAnsi"/>
          <w:bCs/>
        </w:rPr>
      </w:pPr>
      <w:r>
        <w:rPr>
          <w:rFonts w:cstheme="minorHAnsi"/>
          <w:bCs/>
        </w:rPr>
        <w:lastRenderedPageBreak/>
        <w:t>Supplementary Table 2. Feature selection methods</w:t>
      </w: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332E68">
            <w:pPr>
              <w:rPr>
                <w:rFonts w:cstheme="minorHAnsi"/>
                <w:b/>
              </w:rPr>
            </w:pPr>
            <w:r w:rsidRPr="00546CCB">
              <w:rPr>
                <w:rFonts w:cstheme="minorHAnsi"/>
                <w:b/>
              </w:rPr>
              <w:t>Method</w:t>
            </w:r>
          </w:p>
        </w:tc>
        <w:tc>
          <w:tcPr>
            <w:tcW w:w="5671" w:type="dxa"/>
          </w:tcPr>
          <w:p w14:paraId="539CEBBF" w14:textId="57782145" w:rsidR="00546CCB" w:rsidRPr="00546CCB" w:rsidRDefault="00546CCB" w:rsidP="00332E68">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332E68">
            <w:pPr>
              <w:rPr>
                <w:rFonts w:cstheme="minorHAnsi"/>
                <w:bCs/>
              </w:rPr>
            </w:pPr>
            <w:r>
              <w:rPr>
                <w:rFonts w:cstheme="minorHAnsi"/>
                <w:bCs/>
              </w:rPr>
              <w:t>LASSO regression</w:t>
            </w:r>
          </w:p>
        </w:tc>
        <w:tc>
          <w:tcPr>
            <w:tcW w:w="5671" w:type="dxa"/>
          </w:tcPr>
          <w:p w14:paraId="5EFD4DBD" w14:textId="2E8747F4" w:rsidR="00546CCB" w:rsidRDefault="007D312B" w:rsidP="00332E68">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4A6858">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lt;sup&gt;7&lt;/sup&gt;","plainTextFormattedCitation":"7","previouslyFormattedCitation":"&lt;sup&gt;8&lt;/sup&gt;"},"properties":{"noteIndex":0},"schema":"https://github.com/citation-style-language/schema/raw/master/csl-citation.json"}</w:instrText>
            </w:r>
            <w:r w:rsidR="00FB2E82">
              <w:rPr>
                <w:rFonts w:cstheme="minorHAnsi"/>
                <w:bCs/>
              </w:rPr>
              <w:fldChar w:fldCharType="separate"/>
            </w:r>
            <w:r w:rsidR="004A6858" w:rsidRPr="004A6858">
              <w:rPr>
                <w:rFonts w:cstheme="minorHAnsi"/>
                <w:bCs/>
                <w:noProof/>
                <w:vertAlign w:val="superscript"/>
              </w:rPr>
              <w:t>7</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332E68">
            <w:pPr>
              <w:rPr>
                <w:rFonts w:cstheme="minorHAnsi"/>
                <w:bCs/>
              </w:rPr>
            </w:pPr>
            <w:r>
              <w:rPr>
                <w:rFonts w:cstheme="minorHAnsi"/>
                <w:bCs/>
              </w:rPr>
              <w:t>Elastic net regression</w:t>
            </w:r>
          </w:p>
        </w:tc>
        <w:tc>
          <w:tcPr>
            <w:tcW w:w="5671" w:type="dxa"/>
          </w:tcPr>
          <w:p w14:paraId="3B4FED6A" w14:textId="47D90A78" w:rsidR="00205365" w:rsidRDefault="00CA76CF" w:rsidP="00332E68">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4A6858">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4A6858">
              <w:rPr>
                <w:rFonts w:ascii="Cambria Math" w:hAnsi="Cambria Math" w:cs="Cambria Math"/>
                <w:bCs/>
              </w:rPr>
              <w:instrText>≫</w:instrText>
            </w:r>
            <w:r w:rsidR="004A6858">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lt;sup&gt;8&lt;/sup&gt;","plainTextFormattedCitation":"8","previouslyFormattedCitation":"&lt;sup&gt;9&lt;/sup&gt;"},"properties":{"noteIndex":0},"schema":"https://github.com/citation-style-language/schema/raw/master/csl-citation.json"}</w:instrText>
            </w:r>
            <w:r w:rsidR="00FB2E82">
              <w:rPr>
                <w:rFonts w:cstheme="minorHAnsi"/>
                <w:bCs/>
              </w:rPr>
              <w:fldChar w:fldCharType="separate"/>
            </w:r>
            <w:r w:rsidR="004A6858" w:rsidRPr="004A6858">
              <w:rPr>
                <w:rFonts w:cstheme="minorHAnsi"/>
                <w:bCs/>
                <w:noProof/>
                <w:vertAlign w:val="superscript"/>
              </w:rPr>
              <w:t>8</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74BEB94" w:rsidR="00ED6381" w:rsidRDefault="00ED6381" w:rsidP="00332E68">
            <w:pPr>
              <w:rPr>
                <w:rFonts w:cstheme="minorHAnsi"/>
                <w:bCs/>
              </w:rPr>
            </w:pPr>
            <w:r>
              <w:rPr>
                <w:rFonts w:cstheme="minorHAnsi"/>
                <w:bCs/>
              </w:rPr>
              <w:t>Extra</w:t>
            </w:r>
            <w:r w:rsidR="00C357F1">
              <w:rPr>
                <w:rFonts w:cstheme="minorHAnsi"/>
                <w:bCs/>
              </w:rPr>
              <w:t>-</w:t>
            </w:r>
            <w:r>
              <w:rPr>
                <w:rFonts w:cstheme="minorHAnsi"/>
                <w:bCs/>
              </w:rPr>
              <w:t>trees</w:t>
            </w:r>
          </w:p>
        </w:tc>
        <w:tc>
          <w:tcPr>
            <w:tcW w:w="5671" w:type="dxa"/>
          </w:tcPr>
          <w:p w14:paraId="728C1C05" w14:textId="2734D412" w:rsidR="00ED6381" w:rsidRDefault="00A768B3" w:rsidP="00332E68">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4A6858">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lt;sup&gt;24&lt;/sup&gt;","plainTextFormattedCitation":"24","previouslyFormattedCitation":"&lt;sup&gt;11&lt;/sup&gt;"},"properties":{"noteIndex":0},"schema":"https://github.com/citation-style-language/schema/raw/master/csl-citation.json"}</w:instrText>
            </w:r>
            <w:r w:rsidR="007754BB">
              <w:rPr>
                <w:rFonts w:cstheme="minorHAnsi"/>
                <w:bCs/>
              </w:rPr>
              <w:fldChar w:fldCharType="separate"/>
            </w:r>
            <w:r w:rsidR="004A6858" w:rsidRPr="004A6858">
              <w:rPr>
                <w:rFonts w:cstheme="minorHAnsi"/>
                <w:bCs/>
                <w:noProof/>
                <w:vertAlign w:val="superscript"/>
              </w:rPr>
              <w:t>24</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4A6858">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lt;sup&gt;35&lt;/sup&gt;","plainTextFormattedCitation":"35","previouslyFormattedCitation":"&lt;sup&gt;37&lt;/sup&gt;"},"properties":{"noteIndex":0},"schema":"https://github.com/citation-style-language/schema/raw/master/csl-citation.json"}</w:instrText>
            </w:r>
            <w:r w:rsidR="00B858B4">
              <w:rPr>
                <w:rFonts w:cstheme="minorHAnsi"/>
                <w:bCs/>
              </w:rPr>
              <w:fldChar w:fldCharType="separate"/>
            </w:r>
            <w:r w:rsidR="004A6858" w:rsidRPr="004A6858">
              <w:rPr>
                <w:rFonts w:cstheme="minorHAnsi"/>
                <w:bCs/>
                <w:noProof/>
                <w:vertAlign w:val="superscript"/>
              </w:rPr>
              <w:t>35</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332E68">
            <w:pPr>
              <w:rPr>
                <w:rFonts w:cstheme="minorHAnsi"/>
                <w:bCs/>
              </w:rPr>
            </w:pPr>
            <w:r>
              <w:rPr>
                <w:rFonts w:cstheme="minorHAnsi"/>
                <w:bCs/>
              </w:rPr>
              <w:t>Linear support vector classifier</w:t>
            </w:r>
          </w:p>
        </w:tc>
        <w:tc>
          <w:tcPr>
            <w:tcW w:w="5671" w:type="dxa"/>
          </w:tcPr>
          <w:p w14:paraId="1EE85DEF" w14:textId="3476082F" w:rsidR="00546CCB" w:rsidRDefault="00C1113A" w:rsidP="00332E68">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sidR="004A6858">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lt;sup&gt;7&lt;/sup&gt;","plainTextFormattedCitation":"7","previouslyFormattedCitation":"&lt;sup&gt;8&lt;/sup&gt;"},"properties":{"noteIndex":0},"schema":"https://github.com/citation-style-language/schema/raw/master/csl-citation.json"}</w:instrText>
            </w:r>
            <w:r>
              <w:rPr>
                <w:rFonts w:cstheme="minorHAnsi"/>
                <w:bCs/>
              </w:rPr>
              <w:fldChar w:fldCharType="separate"/>
            </w:r>
            <w:r w:rsidR="004A6858" w:rsidRPr="004A6858">
              <w:rPr>
                <w:rFonts w:cstheme="minorHAnsi"/>
                <w:bCs/>
                <w:noProof/>
                <w:vertAlign w:val="superscript"/>
              </w:rPr>
              <w:t>7</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332E68">
            <w:pPr>
              <w:rPr>
                <w:rFonts w:cstheme="minorHAnsi"/>
                <w:bCs/>
              </w:rPr>
            </w:pPr>
            <w:r>
              <w:rPr>
                <w:rFonts w:cstheme="minorHAnsi"/>
                <w:bCs/>
              </w:rPr>
              <w:t>Recursive feature elimination</w:t>
            </w:r>
          </w:p>
        </w:tc>
        <w:tc>
          <w:tcPr>
            <w:tcW w:w="5671" w:type="dxa"/>
          </w:tcPr>
          <w:p w14:paraId="4C27F8C2" w14:textId="4EEBCB35" w:rsidR="00546CCB" w:rsidRDefault="00F13FB9" w:rsidP="00332E68">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4A6858">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lt;sup&gt;9&lt;/sup&gt;","plainTextFormattedCitation":"9","previouslyFormattedCitation":"&lt;sup&gt;13&lt;/sup&gt;"},"properties":{"noteIndex":0},"schema":"https://github.com/citation-style-language/schema/raw/master/csl-citation.json"}</w:instrText>
            </w:r>
            <w:r w:rsidR="00B67F80">
              <w:rPr>
                <w:rFonts w:cstheme="minorHAnsi"/>
                <w:bCs/>
              </w:rPr>
              <w:fldChar w:fldCharType="separate"/>
            </w:r>
            <w:r w:rsidR="004A6858" w:rsidRPr="004A6858">
              <w:rPr>
                <w:rFonts w:cstheme="minorHAnsi"/>
                <w:bCs/>
                <w:noProof/>
                <w:vertAlign w:val="superscript"/>
              </w:rPr>
              <w:t>9</w:t>
            </w:r>
            <w:r w:rsidR="00B67F80">
              <w:rPr>
                <w:rFonts w:cstheme="minorHAnsi"/>
                <w:bCs/>
              </w:rPr>
              <w:fldChar w:fldCharType="end"/>
            </w:r>
            <w:r w:rsidR="00B333A9">
              <w:rPr>
                <w:rFonts w:cstheme="minorHAnsi"/>
                <w:bCs/>
              </w:rPr>
              <w:t xml:space="preserve">. </w:t>
            </w:r>
          </w:p>
        </w:tc>
      </w:tr>
    </w:tbl>
    <w:p w14:paraId="0B8757B8" w14:textId="74A2605F" w:rsidR="008B098E" w:rsidRPr="00C81F80" w:rsidRDefault="005E3802" w:rsidP="00681B16">
      <w:pPr>
        <w:spacing w:line="480" w:lineRule="auto"/>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r w:rsidR="00F93114">
        <w:rPr>
          <w:rFonts w:cstheme="minorHAnsi"/>
          <w:bCs/>
        </w:rPr>
        <w:t xml:space="preserve"> L1 penalty, shrinks weak coefficients to zero. L2 penalty, down</w:t>
      </w:r>
      <w:r w:rsidR="00B87DEE">
        <w:rPr>
          <w:rFonts w:cstheme="minorHAnsi"/>
          <w:bCs/>
        </w:rPr>
        <w:t xml:space="preserve"> </w:t>
      </w:r>
      <w:r w:rsidR="00F93114">
        <w:rPr>
          <w:rFonts w:cstheme="minorHAnsi"/>
          <w:bCs/>
        </w:rPr>
        <w:t xml:space="preserve">weights weak coefficients </w:t>
      </w:r>
      <w:r w:rsidR="00B87DEE">
        <w:rPr>
          <w:rFonts w:cstheme="minorHAnsi"/>
          <w:bCs/>
        </w:rPr>
        <w:t xml:space="preserve">in </w:t>
      </w:r>
      <w:r w:rsidR="00F93114">
        <w:rPr>
          <w:rFonts w:cstheme="minorHAnsi"/>
          <w:bCs/>
        </w:rPr>
        <w:t>the model.</w:t>
      </w:r>
      <w:r w:rsidR="008B098E" w:rsidRPr="00C81F80">
        <w:rPr>
          <w:rFonts w:cstheme="minorHAnsi"/>
          <w:bCs/>
        </w:rPr>
        <w:br w:type="page"/>
      </w:r>
    </w:p>
    <w:p w14:paraId="1D6501C8" w14:textId="258FA8CC" w:rsidR="00150CDE" w:rsidRPr="00C81F80" w:rsidRDefault="0033533A" w:rsidP="00681B16">
      <w:pPr>
        <w:spacing w:line="480" w:lineRule="auto"/>
        <w:rPr>
          <w:rFonts w:cstheme="minorHAnsi"/>
          <w:bCs/>
        </w:rPr>
      </w:pPr>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p>
    <w:p w14:paraId="05405AA4" w14:textId="635EB541" w:rsidR="005F1367" w:rsidRPr="00C81F80" w:rsidRDefault="003E40E0" w:rsidP="00681B16">
      <w:pPr>
        <w:spacing w:line="480" w:lineRule="auto"/>
        <w:rPr>
          <w:rFonts w:cstheme="minorHAnsi"/>
          <w:bCs/>
        </w:rPr>
      </w:pPr>
      <w:r>
        <w:rPr>
          <w:rFonts w:cstheme="minorHAnsi"/>
          <w:bCs/>
          <w:noProof/>
        </w:rPr>
        <w:drawing>
          <wp:inline distT="0" distB="0" distL="0" distR="0" wp14:anchorId="435C7AEB" wp14:editId="10D1B324">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104AD5" w14:textId="5E4712F9" w:rsidR="00EA2626" w:rsidRPr="00C81F80" w:rsidRDefault="00EA2626" w:rsidP="00681B16">
      <w:pPr>
        <w:spacing w:line="480" w:lineRule="auto"/>
        <w:rPr>
          <w:rFonts w:cstheme="minorHAnsi"/>
          <w:bCs/>
        </w:rPr>
      </w:pPr>
      <w:r w:rsidRPr="00C81F80">
        <w:rPr>
          <w:rFonts w:cstheme="minorHAnsi"/>
          <w:bCs/>
        </w:rPr>
        <w:t>L1 penalised regression (Elastic</w:t>
      </w:r>
      <w:r w:rsidR="00B4641E">
        <w:rPr>
          <w:rFonts w:cstheme="minorHAnsi"/>
          <w:bCs/>
        </w:rPr>
        <w:t xml:space="preserve"> n</w:t>
      </w:r>
      <w:r w:rsidRPr="00C81F80">
        <w:rPr>
          <w:rFonts w:cstheme="minorHAnsi"/>
          <w:bCs/>
        </w:rPr>
        <w:t xml:space="preserve">et &amp; </w:t>
      </w:r>
      <w:r w:rsidR="00530B5C">
        <w:rPr>
          <w:rFonts w:cstheme="minorHAnsi"/>
          <w:bCs/>
        </w:rPr>
        <w:t>LASSO</w:t>
      </w:r>
      <w:r w:rsidRPr="00C81F80">
        <w:rPr>
          <w:rFonts w:cstheme="minorHAnsi"/>
          <w:bCs/>
        </w:rPr>
        <w:t xml:space="preserve">),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r w:rsidRPr="00C81F80">
        <w:rPr>
          <w:rFonts w:cstheme="minorHAnsi"/>
          <w:bCs/>
        </w:rPr>
        <w:br w:type="page"/>
      </w:r>
    </w:p>
    <w:p w14:paraId="5F56BF7F" w14:textId="25DB6D78" w:rsidR="00150CDE" w:rsidRPr="00C81F80" w:rsidRDefault="00137312" w:rsidP="00681B16">
      <w:pPr>
        <w:spacing w:line="480" w:lineRule="auto"/>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1BC96C9E" w14:textId="3567415C" w:rsidR="00EA2626" w:rsidRPr="00C81F80" w:rsidRDefault="003E40E0" w:rsidP="00681B16">
      <w:pPr>
        <w:spacing w:line="480" w:lineRule="auto"/>
        <w:rPr>
          <w:rFonts w:cstheme="minorHAnsi"/>
          <w:bCs/>
        </w:rPr>
      </w:pPr>
      <w:r>
        <w:rPr>
          <w:rFonts w:cstheme="minorHAnsi"/>
          <w:bCs/>
          <w:noProof/>
        </w:rPr>
        <w:drawing>
          <wp:inline distT="0" distB="0" distL="0" distR="0" wp14:anchorId="5543329F" wp14:editId="4DA9D001">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F38F714" w14:textId="2AEF0298" w:rsidR="00EA2626" w:rsidRPr="00C81F80" w:rsidRDefault="00EA2626" w:rsidP="00681B16">
      <w:pPr>
        <w:spacing w:line="480" w:lineRule="auto"/>
        <w:rPr>
          <w:rFonts w:cstheme="minorHAnsi"/>
          <w:bCs/>
        </w:rPr>
      </w:pPr>
      <w:r w:rsidRPr="00C81F80">
        <w:rPr>
          <w:rFonts w:cstheme="minorHAnsi"/>
          <w:bCs/>
        </w:rPr>
        <w:t>L1 penalised regression (Elastic</w:t>
      </w:r>
      <w:r w:rsidR="003C0C42">
        <w:rPr>
          <w:rFonts w:cstheme="minorHAnsi"/>
          <w:bCs/>
        </w:rPr>
        <w:t xml:space="preserve"> n</w:t>
      </w:r>
      <w:r w:rsidRPr="00C81F80">
        <w:rPr>
          <w:rFonts w:cstheme="minorHAnsi"/>
          <w:bCs/>
        </w:rPr>
        <w:t xml:space="preserve">et &amp; </w:t>
      </w:r>
      <w:r w:rsidR="00DD2BE5">
        <w:rPr>
          <w:rFonts w:cstheme="minorHAnsi"/>
          <w:bCs/>
        </w:rPr>
        <w:t>LASSO</w:t>
      </w:r>
      <w:r w:rsidRPr="00C81F80">
        <w:rPr>
          <w:rFonts w:cstheme="minorHAnsi"/>
          <w:bCs/>
        </w:rPr>
        <w:t xml:space="preserve">),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r w:rsidRPr="00C81F80">
        <w:rPr>
          <w:rFonts w:cstheme="minorHAnsi"/>
          <w:bCs/>
        </w:rPr>
        <w:br w:type="page"/>
      </w:r>
    </w:p>
    <w:p w14:paraId="472E076D" w14:textId="57E8657B" w:rsidR="00150CDE" w:rsidRPr="00C81F80" w:rsidRDefault="00137312" w:rsidP="00681B16">
      <w:pPr>
        <w:spacing w:line="480" w:lineRule="auto"/>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274118A0" w14:textId="67A6160F" w:rsidR="00EA2626" w:rsidRPr="00C81F80" w:rsidRDefault="003E40E0" w:rsidP="00681B16">
      <w:pPr>
        <w:spacing w:line="480" w:lineRule="auto"/>
        <w:rPr>
          <w:rFonts w:cstheme="minorHAnsi"/>
          <w:bCs/>
        </w:rPr>
      </w:pPr>
      <w:r>
        <w:rPr>
          <w:rFonts w:cstheme="minorHAnsi"/>
          <w:bCs/>
          <w:noProof/>
        </w:rPr>
        <w:drawing>
          <wp:inline distT="0" distB="0" distL="0" distR="0" wp14:anchorId="69A922AD" wp14:editId="1FFA1EDE">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03E9C" w14:textId="0271D6FF" w:rsidR="00A25696" w:rsidRPr="00C81F80" w:rsidRDefault="00EA2626" w:rsidP="00681B16">
      <w:pPr>
        <w:spacing w:line="480" w:lineRule="auto"/>
        <w:rPr>
          <w:rFonts w:cstheme="minorHAnsi"/>
          <w:bCs/>
        </w:rPr>
      </w:pPr>
      <w:r w:rsidRPr="00C81F80">
        <w:rPr>
          <w:rFonts w:cstheme="minorHAnsi"/>
          <w:bCs/>
        </w:rPr>
        <w:t>L1 penalised regression (Elastic</w:t>
      </w:r>
      <w:r w:rsidR="00235052">
        <w:rPr>
          <w:rFonts w:cstheme="minorHAnsi"/>
          <w:bCs/>
        </w:rPr>
        <w:t xml:space="preserve"> n</w:t>
      </w:r>
      <w:r w:rsidRPr="00C81F80">
        <w:rPr>
          <w:rFonts w:cstheme="minorHAnsi"/>
          <w:bCs/>
        </w:rPr>
        <w:t xml:space="preserve">et &amp; </w:t>
      </w:r>
      <w:r w:rsidR="00332E68">
        <w:rPr>
          <w:rFonts w:cstheme="minorHAnsi"/>
          <w:bCs/>
        </w:rPr>
        <w:t>LASSO</w:t>
      </w:r>
      <w:r w:rsidRPr="00C81F80">
        <w:rPr>
          <w:rFonts w:cstheme="minorHAnsi"/>
          <w:bCs/>
        </w:rPr>
        <w:t xml:space="preserve">),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r w:rsidR="006915ED">
        <w:rPr>
          <w:rFonts w:cstheme="minorHAnsi"/>
          <w:bCs/>
        </w:rPr>
        <w:t>.</w:t>
      </w:r>
      <w:r w:rsidR="00A25696" w:rsidRPr="00C81F80">
        <w:rPr>
          <w:rFonts w:cstheme="minorHAnsi"/>
          <w:bCs/>
        </w:rPr>
        <w:br w:type="page"/>
      </w:r>
    </w:p>
    <w:p w14:paraId="1788ABF5" w14:textId="4F42808F" w:rsidR="00150CDE" w:rsidRPr="00C81F80" w:rsidRDefault="00AF5EB5" w:rsidP="00681B16">
      <w:pPr>
        <w:spacing w:line="480" w:lineRule="auto"/>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42DC8902" w14:textId="63FC0A8D" w:rsidR="00A25696" w:rsidRPr="00C81F80" w:rsidRDefault="000405AC" w:rsidP="00681B16">
      <w:pPr>
        <w:spacing w:line="480" w:lineRule="auto"/>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CE0FEE9" w14:textId="2DEDAB8C" w:rsidR="005731EC" w:rsidRPr="007243BD" w:rsidRDefault="00B50E18" w:rsidP="00681B16">
      <w:pPr>
        <w:spacing w:line="480" w:lineRule="auto"/>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sectPr w:rsidR="005731EC" w:rsidRPr="007243BD" w:rsidSect="0013316C">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1" w:author="Matt Lyon" w:date="2022-03-03T17:30:00Z" w:initials="ML">
    <w:p w14:paraId="5F5E8B8C" w14:textId="424C9D6A" w:rsidR="008874F6" w:rsidRDefault="008874F6">
      <w:pPr>
        <w:pStyle w:val="CommentText"/>
      </w:pPr>
      <w:r>
        <w:rPr>
          <w:rStyle w:val="CommentReference"/>
        </w:rPr>
        <w:annotationRef/>
      </w:r>
      <w:r>
        <w:t>ML TO DO</w:t>
      </w:r>
    </w:p>
  </w:comment>
  <w:comment w:id="2" w:author="Matt Lyon" w:date="2022-03-03T11:28:00Z" w:initials="ML">
    <w:p w14:paraId="3C647424" w14:textId="61615F54" w:rsidR="000E2A5C" w:rsidRDefault="000E2A5C">
      <w:pPr>
        <w:pStyle w:val="CommentText"/>
      </w:pPr>
      <w:r>
        <w:rPr>
          <w:rStyle w:val="CommentReference"/>
        </w:rPr>
        <w:annotationRef/>
      </w:r>
      <w:r>
        <w:t>Do you agree?</w:t>
      </w:r>
    </w:p>
  </w:comment>
  <w:comment w:id="3" w:author="Matt Lyon" w:date="2022-03-01T16:58:00Z" w:initials="ML">
    <w:p w14:paraId="451114B2" w14:textId="3A1B88E4" w:rsidR="00C131BC" w:rsidRDefault="00C131BC">
      <w:pPr>
        <w:pStyle w:val="CommentText"/>
      </w:pPr>
      <w:r>
        <w:rPr>
          <w:rStyle w:val="CommentReference"/>
        </w:rPr>
        <w:annotationRef/>
      </w:r>
      <w:r>
        <w:t xml:space="preserve">@David please </w:t>
      </w:r>
      <w:proofErr w:type="gramStart"/>
      <w:r>
        <w:t>advise</w:t>
      </w:r>
      <w:proofErr w:type="gramEnd"/>
    </w:p>
  </w:comment>
  <w:comment w:id="4" w:author="Deborah Lawlor" w:date="2021-04-13T11:14:00Z" w:initials="DL">
    <w:p w14:paraId="7DF58E56" w14:textId="4573996D"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 .. without that it is not possible to interpret the results</w:t>
      </w:r>
    </w:p>
  </w:comment>
  <w:comment w:id="5"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6" w:author="Tom Gaunt" w:date="2022-02-18T15:22:00Z" w:initials="TG">
    <w:p w14:paraId="66B1856A" w14:textId="77777777" w:rsidR="004239ED" w:rsidRDefault="004239ED" w:rsidP="009D178E">
      <w:r>
        <w:rPr>
          <w:rStyle w:val="CommentReference"/>
        </w:rPr>
        <w:annotationRef/>
      </w:r>
      <w:r>
        <w:rPr>
          <w:sz w:val="20"/>
          <w:szCs w:val="20"/>
        </w:rPr>
        <w:t xml:space="preserve">Did this </w:t>
      </w:r>
      <w:proofErr w:type="spellStart"/>
      <w:r>
        <w:rPr>
          <w:sz w:val="20"/>
          <w:szCs w:val="20"/>
        </w:rPr>
        <w:t>vary</w:t>
      </w:r>
      <w:proofErr w:type="spellEnd"/>
      <w:r>
        <w:rPr>
          <w:sz w:val="20"/>
          <w:szCs w:val="20"/>
        </w:rPr>
        <w:t xml:space="preserve"> much between the two halves of the dataset (</w:t>
      </w:r>
      <w:proofErr w:type="gramStart"/>
      <w:r>
        <w:rPr>
          <w:sz w:val="20"/>
          <w:szCs w:val="20"/>
        </w:rPr>
        <w:t>i.e.</w:t>
      </w:r>
      <w:proofErr w:type="gramEnd"/>
      <w:r>
        <w:rPr>
          <w:sz w:val="20"/>
          <w:szCs w:val="20"/>
        </w:rPr>
        <w:t xml:space="preserve"> did missingness increase or decrease substantially over time)?</w:t>
      </w:r>
    </w:p>
  </w:comment>
  <w:comment w:id="7" w:author="Matt Lyon" w:date="2022-03-01T17:44:00Z" w:initials="ML">
    <w:p w14:paraId="0667CAFB" w14:textId="315040DA" w:rsidR="008A7980" w:rsidRDefault="008A7980">
      <w:pPr>
        <w:pStyle w:val="CommentText"/>
      </w:pPr>
      <w:r>
        <w:rPr>
          <w:rStyle w:val="CommentReference"/>
        </w:rPr>
        <w:annotationRef/>
      </w:r>
      <w:r>
        <w:t>@David are you able to answer this please? The data I have is already lacking missing values</w:t>
      </w:r>
    </w:p>
  </w:comment>
  <w:comment w:id="8" w:author="Matt Lyon" w:date="2022-03-03T14:52:00Z" w:initials="ML">
    <w:p w14:paraId="5E286E02" w14:textId="5DBB02F7" w:rsidR="0020035A" w:rsidRDefault="0020035A">
      <w:pPr>
        <w:pStyle w:val="CommentText"/>
      </w:pPr>
      <w:r>
        <w:rPr>
          <w:rStyle w:val="CommentReference"/>
        </w:rPr>
        <w:annotationRef/>
      </w:r>
      <w:r>
        <w:t>@ David- is this correct?</w:t>
      </w:r>
    </w:p>
  </w:comment>
  <w:comment w:id="9" w:author="Matt Lyon" w:date="2022-03-03T16:56:00Z" w:initials="ML">
    <w:p w14:paraId="7D23B742" w14:textId="030EAB17" w:rsidR="0045082D" w:rsidRDefault="0045082D">
      <w:pPr>
        <w:pStyle w:val="CommentText"/>
      </w:pPr>
      <w:r>
        <w:rPr>
          <w:rStyle w:val="CommentReference"/>
        </w:rPr>
        <w:annotationRef/>
      </w:r>
      <w:r>
        <w:rPr>
          <w:rStyle w:val="CommentReference"/>
        </w:rPr>
        <w:annotationRef/>
      </w:r>
      <w:r>
        <w:t>ML to make public</w:t>
      </w:r>
    </w:p>
  </w:comment>
  <w:comment w:id="10" w:author="Matt Lyon" w:date="2022-03-03T16:55:00Z" w:initials="ML">
    <w:p w14:paraId="13DE0C53" w14:textId="4AF8C347" w:rsidR="00BE50A2" w:rsidRDefault="00BE50A2">
      <w:pPr>
        <w:pStyle w:val="CommentText"/>
      </w:pPr>
      <w:r>
        <w:rPr>
          <w:rStyle w:val="CommentReference"/>
        </w:rPr>
        <w:annotationRef/>
      </w:r>
      <w:r>
        <w:t>ML to tidy / check before submission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E08C87" w15:done="0"/>
  <w15:commentEx w15:paraId="5F5E8B8C" w15:done="0"/>
  <w15:commentEx w15:paraId="3C647424" w15:done="0"/>
  <w15:commentEx w15:paraId="451114B2" w15:done="0"/>
  <w15:commentEx w15:paraId="50626AD5" w15:done="0"/>
  <w15:commentEx w15:paraId="704C9412" w15:paraIdParent="50626AD5" w15:done="0"/>
  <w15:commentEx w15:paraId="66B1856A" w15:done="0"/>
  <w15:commentEx w15:paraId="0667CAFB" w15:paraIdParent="66B1856A" w15:done="0"/>
  <w15:commentEx w15:paraId="5E286E02" w15:done="0"/>
  <w15:commentEx w15:paraId="7D23B742" w15:done="0"/>
  <w15:commentEx w15:paraId="13DE0C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5FF58" w16cex:dateUtc="2020-12-16T09:27:00Z"/>
  <w16cex:commentExtensible w16cex:durableId="25CB79B9" w16cex:dateUtc="2022-03-03T17:30:00Z"/>
  <w16cex:commentExtensible w16cex:durableId="25CB24F2" w16cex:dateUtc="2022-03-03T11:28:00Z"/>
  <w16cex:commentExtensible w16cex:durableId="25C8CF38" w16cex:dateUtc="2022-03-01T16:58:00Z"/>
  <w16cex:commentExtensible w16cex:durableId="241FFB87" w16cex:dateUtc="2021-04-13T10:14:00Z"/>
  <w16cex:commentExtensible w16cex:durableId="25955BBE" w16cex:dateUtc="2022-01-21T16:20:00Z"/>
  <w16cex:commentExtensible w16cex:durableId="25BA382D" w16cex:dateUtc="2022-02-18T15:22:00Z"/>
  <w16cex:commentExtensible w16cex:durableId="25C8DA00" w16cex:dateUtc="2022-03-01T17:44:00Z"/>
  <w16cex:commentExtensible w16cex:durableId="25CB549D" w16cex:dateUtc="2022-03-03T14:52:00Z"/>
  <w16cex:commentExtensible w16cex:durableId="25CB71B3" w16cex:dateUtc="2022-03-03T16:56:00Z"/>
  <w16cex:commentExtensible w16cex:durableId="25CB717C" w16cex:dateUtc="2022-03-03T16: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E08C87" w16cid:durableId="23F5FF58"/>
  <w16cid:commentId w16cid:paraId="5F5E8B8C" w16cid:durableId="25CB79B9"/>
  <w16cid:commentId w16cid:paraId="3C647424" w16cid:durableId="25CB24F2"/>
  <w16cid:commentId w16cid:paraId="451114B2" w16cid:durableId="25C8CF38"/>
  <w16cid:commentId w16cid:paraId="50626AD5" w16cid:durableId="241FFB87"/>
  <w16cid:commentId w16cid:paraId="704C9412" w16cid:durableId="25955BBE"/>
  <w16cid:commentId w16cid:paraId="66B1856A" w16cid:durableId="25BA382D"/>
  <w16cid:commentId w16cid:paraId="0667CAFB" w16cid:durableId="25C8DA00"/>
  <w16cid:commentId w16cid:paraId="5E286E02" w16cid:durableId="25CB549D"/>
  <w16cid:commentId w16cid:paraId="7D23B742" w16cid:durableId="25CB71B3"/>
  <w16cid:commentId w16cid:paraId="13DE0C53" w16cid:durableId="25CB71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E91C0" w14:textId="77777777" w:rsidR="002E2CD1" w:rsidRDefault="002E2CD1" w:rsidP="006B32F3">
      <w:r>
        <w:separator/>
      </w:r>
    </w:p>
  </w:endnote>
  <w:endnote w:type="continuationSeparator" w:id="0">
    <w:p w14:paraId="24A85C3D" w14:textId="77777777" w:rsidR="002E2CD1" w:rsidRDefault="002E2CD1"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9680F" w14:textId="77777777" w:rsidR="002E2CD1" w:rsidRDefault="002E2CD1" w:rsidP="006B32F3">
      <w:r>
        <w:separator/>
      </w:r>
    </w:p>
  </w:footnote>
  <w:footnote w:type="continuationSeparator" w:id="0">
    <w:p w14:paraId="6738E181" w14:textId="77777777" w:rsidR="002E2CD1" w:rsidRDefault="002E2CD1"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11344F0"/>
    <w:multiLevelType w:val="hybridMultilevel"/>
    <w:tmpl w:val="50EAB0E4"/>
    <w:lvl w:ilvl="0" w:tplc="38220286">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035C05"/>
    <w:multiLevelType w:val="hybridMultilevel"/>
    <w:tmpl w:val="DA3245B4"/>
    <w:lvl w:ilvl="0" w:tplc="B0565AC0">
      <w:start w:val="9"/>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80566C"/>
    <w:multiLevelType w:val="hybridMultilevel"/>
    <w:tmpl w:val="DB563652"/>
    <w:lvl w:ilvl="0" w:tplc="C52A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104C6B"/>
    <w:multiLevelType w:val="hybridMultilevel"/>
    <w:tmpl w:val="CB6EE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DB83066"/>
    <w:multiLevelType w:val="hybridMultilevel"/>
    <w:tmpl w:val="C6008906"/>
    <w:lvl w:ilvl="0" w:tplc="B0565AC0">
      <w:start w:val="9"/>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3038C5"/>
    <w:multiLevelType w:val="hybridMultilevel"/>
    <w:tmpl w:val="4B5C5DE4"/>
    <w:lvl w:ilvl="0" w:tplc="B0565AC0">
      <w:start w:val="9"/>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13"/>
  </w:num>
  <w:num w:numId="3">
    <w:abstractNumId w:val="3"/>
  </w:num>
  <w:num w:numId="4">
    <w:abstractNumId w:val="8"/>
  </w:num>
  <w:num w:numId="5">
    <w:abstractNumId w:val="29"/>
  </w:num>
  <w:num w:numId="6">
    <w:abstractNumId w:val="5"/>
  </w:num>
  <w:num w:numId="7">
    <w:abstractNumId w:val="0"/>
  </w:num>
  <w:num w:numId="8">
    <w:abstractNumId w:val="9"/>
  </w:num>
  <w:num w:numId="9">
    <w:abstractNumId w:val="26"/>
  </w:num>
  <w:num w:numId="10">
    <w:abstractNumId w:val="17"/>
  </w:num>
  <w:num w:numId="11">
    <w:abstractNumId w:val="14"/>
  </w:num>
  <w:num w:numId="12">
    <w:abstractNumId w:val="18"/>
  </w:num>
  <w:num w:numId="13">
    <w:abstractNumId w:val="11"/>
  </w:num>
  <w:num w:numId="14">
    <w:abstractNumId w:val="2"/>
  </w:num>
  <w:num w:numId="15">
    <w:abstractNumId w:val="10"/>
  </w:num>
  <w:num w:numId="16">
    <w:abstractNumId w:val="25"/>
  </w:num>
  <w:num w:numId="17">
    <w:abstractNumId w:val="22"/>
  </w:num>
  <w:num w:numId="18">
    <w:abstractNumId w:val="12"/>
  </w:num>
  <w:num w:numId="19">
    <w:abstractNumId w:val="15"/>
  </w:num>
  <w:num w:numId="20">
    <w:abstractNumId w:val="24"/>
  </w:num>
  <w:num w:numId="21">
    <w:abstractNumId w:val="16"/>
  </w:num>
  <w:num w:numId="22">
    <w:abstractNumId w:val="4"/>
  </w:num>
  <w:num w:numId="23">
    <w:abstractNumId w:val="20"/>
  </w:num>
  <w:num w:numId="24">
    <w:abstractNumId w:val="6"/>
  </w:num>
  <w:num w:numId="25">
    <w:abstractNumId w:val="1"/>
  </w:num>
  <w:num w:numId="26">
    <w:abstractNumId w:val="19"/>
  </w:num>
  <w:num w:numId="27">
    <w:abstractNumId w:val="21"/>
  </w:num>
  <w:num w:numId="28">
    <w:abstractNumId w:val="7"/>
  </w:num>
  <w:num w:numId="29">
    <w:abstractNumId w:val="23"/>
  </w:num>
  <w:num w:numId="3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Odd">
    <w15:presenceInfo w15:providerId="None" w15:userId="David Odd"/>
  </w15:person>
  <w15:person w15:author="Matt Lyon">
    <w15:presenceInfo w15:providerId="AD" w15:userId="S::ml18692@bristol.ac.uk::176559e9-d09a-4861-9426-ed28543756b7"/>
  </w15:person>
  <w15:person w15:author="Deborah Lawlor">
    <w15:presenceInfo w15:providerId="AD" w15:userId="S::epdal@bristol.ac.uk::4c52577b-f6fa-4613-90dc-4da8f61b228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0A74"/>
    <w:rsid w:val="00001991"/>
    <w:rsid w:val="00001A72"/>
    <w:rsid w:val="00001A92"/>
    <w:rsid w:val="0000355C"/>
    <w:rsid w:val="00003F5D"/>
    <w:rsid w:val="00004BC4"/>
    <w:rsid w:val="00004F6C"/>
    <w:rsid w:val="00005AF9"/>
    <w:rsid w:val="0000632E"/>
    <w:rsid w:val="00006A82"/>
    <w:rsid w:val="00007A29"/>
    <w:rsid w:val="00007E90"/>
    <w:rsid w:val="00007FDC"/>
    <w:rsid w:val="00007FE6"/>
    <w:rsid w:val="0001057C"/>
    <w:rsid w:val="000106AB"/>
    <w:rsid w:val="00010B8B"/>
    <w:rsid w:val="00011CEB"/>
    <w:rsid w:val="00012547"/>
    <w:rsid w:val="00012616"/>
    <w:rsid w:val="00012E9B"/>
    <w:rsid w:val="00013C1F"/>
    <w:rsid w:val="00013F75"/>
    <w:rsid w:val="00014089"/>
    <w:rsid w:val="000142A3"/>
    <w:rsid w:val="000160E7"/>
    <w:rsid w:val="0001663A"/>
    <w:rsid w:val="000166C8"/>
    <w:rsid w:val="0001747D"/>
    <w:rsid w:val="0001769A"/>
    <w:rsid w:val="00017729"/>
    <w:rsid w:val="0002009B"/>
    <w:rsid w:val="00020A40"/>
    <w:rsid w:val="00020FE5"/>
    <w:rsid w:val="00021386"/>
    <w:rsid w:val="00021560"/>
    <w:rsid w:val="00022C04"/>
    <w:rsid w:val="000233B4"/>
    <w:rsid w:val="00023DB6"/>
    <w:rsid w:val="00023DD7"/>
    <w:rsid w:val="0002402E"/>
    <w:rsid w:val="0002409F"/>
    <w:rsid w:val="000248DC"/>
    <w:rsid w:val="00024A6D"/>
    <w:rsid w:val="000254DB"/>
    <w:rsid w:val="0002606C"/>
    <w:rsid w:val="00026B55"/>
    <w:rsid w:val="00026E87"/>
    <w:rsid w:val="0002729B"/>
    <w:rsid w:val="00027C5B"/>
    <w:rsid w:val="00031E96"/>
    <w:rsid w:val="00032887"/>
    <w:rsid w:val="00032A0D"/>
    <w:rsid w:val="00033649"/>
    <w:rsid w:val="00034012"/>
    <w:rsid w:val="000340FB"/>
    <w:rsid w:val="00034A84"/>
    <w:rsid w:val="00034B72"/>
    <w:rsid w:val="00035F82"/>
    <w:rsid w:val="0003641A"/>
    <w:rsid w:val="000374F5"/>
    <w:rsid w:val="00037857"/>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8CE"/>
    <w:rsid w:val="00047BAD"/>
    <w:rsid w:val="0005060B"/>
    <w:rsid w:val="00050643"/>
    <w:rsid w:val="00050E64"/>
    <w:rsid w:val="00051161"/>
    <w:rsid w:val="000523CA"/>
    <w:rsid w:val="00052E95"/>
    <w:rsid w:val="0005334E"/>
    <w:rsid w:val="00053C6D"/>
    <w:rsid w:val="00055729"/>
    <w:rsid w:val="00055E83"/>
    <w:rsid w:val="00056A6F"/>
    <w:rsid w:val="00056B60"/>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1BE"/>
    <w:rsid w:val="00067613"/>
    <w:rsid w:val="0006765E"/>
    <w:rsid w:val="000704ED"/>
    <w:rsid w:val="00070E8B"/>
    <w:rsid w:val="000711C1"/>
    <w:rsid w:val="000719C8"/>
    <w:rsid w:val="00071E2D"/>
    <w:rsid w:val="00071E6A"/>
    <w:rsid w:val="00071F37"/>
    <w:rsid w:val="00072EAC"/>
    <w:rsid w:val="00073142"/>
    <w:rsid w:val="00074315"/>
    <w:rsid w:val="0007448A"/>
    <w:rsid w:val="00074B32"/>
    <w:rsid w:val="00074CE0"/>
    <w:rsid w:val="00075867"/>
    <w:rsid w:val="000760FE"/>
    <w:rsid w:val="00076DB8"/>
    <w:rsid w:val="00077176"/>
    <w:rsid w:val="00077A86"/>
    <w:rsid w:val="000801A0"/>
    <w:rsid w:val="00080262"/>
    <w:rsid w:val="00080F23"/>
    <w:rsid w:val="000831D5"/>
    <w:rsid w:val="00083E2D"/>
    <w:rsid w:val="0008405D"/>
    <w:rsid w:val="00085F6B"/>
    <w:rsid w:val="00086589"/>
    <w:rsid w:val="00086C5E"/>
    <w:rsid w:val="000879B0"/>
    <w:rsid w:val="00087D3F"/>
    <w:rsid w:val="00087EAC"/>
    <w:rsid w:val="00090A59"/>
    <w:rsid w:val="00090A7F"/>
    <w:rsid w:val="00090E50"/>
    <w:rsid w:val="0009136E"/>
    <w:rsid w:val="00092982"/>
    <w:rsid w:val="00092B67"/>
    <w:rsid w:val="00092DE4"/>
    <w:rsid w:val="00093E29"/>
    <w:rsid w:val="00094198"/>
    <w:rsid w:val="00094F52"/>
    <w:rsid w:val="000951A4"/>
    <w:rsid w:val="00095711"/>
    <w:rsid w:val="00095908"/>
    <w:rsid w:val="00096A82"/>
    <w:rsid w:val="00096C25"/>
    <w:rsid w:val="000977B3"/>
    <w:rsid w:val="000A0222"/>
    <w:rsid w:val="000A19EC"/>
    <w:rsid w:val="000A1C6E"/>
    <w:rsid w:val="000A1E1A"/>
    <w:rsid w:val="000A20D2"/>
    <w:rsid w:val="000A2BD1"/>
    <w:rsid w:val="000A2C1B"/>
    <w:rsid w:val="000A4C53"/>
    <w:rsid w:val="000A4FA4"/>
    <w:rsid w:val="000A529D"/>
    <w:rsid w:val="000A56D1"/>
    <w:rsid w:val="000A5C52"/>
    <w:rsid w:val="000A5FE7"/>
    <w:rsid w:val="000A653D"/>
    <w:rsid w:val="000A67F8"/>
    <w:rsid w:val="000A693F"/>
    <w:rsid w:val="000A6FE0"/>
    <w:rsid w:val="000A715D"/>
    <w:rsid w:val="000A7735"/>
    <w:rsid w:val="000B0095"/>
    <w:rsid w:val="000B05B1"/>
    <w:rsid w:val="000B05DE"/>
    <w:rsid w:val="000B0825"/>
    <w:rsid w:val="000B0E3B"/>
    <w:rsid w:val="000B18E8"/>
    <w:rsid w:val="000B1D17"/>
    <w:rsid w:val="000B1E55"/>
    <w:rsid w:val="000B1E8A"/>
    <w:rsid w:val="000B28BA"/>
    <w:rsid w:val="000B2E0E"/>
    <w:rsid w:val="000B3282"/>
    <w:rsid w:val="000B3D93"/>
    <w:rsid w:val="000B3DDB"/>
    <w:rsid w:val="000B4451"/>
    <w:rsid w:val="000B45CC"/>
    <w:rsid w:val="000B487A"/>
    <w:rsid w:val="000B4939"/>
    <w:rsid w:val="000B4B77"/>
    <w:rsid w:val="000B4E1E"/>
    <w:rsid w:val="000B5BEA"/>
    <w:rsid w:val="000B5FF8"/>
    <w:rsid w:val="000B6781"/>
    <w:rsid w:val="000B76D2"/>
    <w:rsid w:val="000C06F4"/>
    <w:rsid w:val="000C07A4"/>
    <w:rsid w:val="000C143B"/>
    <w:rsid w:val="000C3100"/>
    <w:rsid w:val="000C312D"/>
    <w:rsid w:val="000C4285"/>
    <w:rsid w:val="000C42C7"/>
    <w:rsid w:val="000C4608"/>
    <w:rsid w:val="000C4915"/>
    <w:rsid w:val="000C6E46"/>
    <w:rsid w:val="000C79C5"/>
    <w:rsid w:val="000C7D15"/>
    <w:rsid w:val="000C7D41"/>
    <w:rsid w:val="000C7E1A"/>
    <w:rsid w:val="000D000B"/>
    <w:rsid w:val="000D00D0"/>
    <w:rsid w:val="000D1786"/>
    <w:rsid w:val="000D1C15"/>
    <w:rsid w:val="000D1D55"/>
    <w:rsid w:val="000D1EC9"/>
    <w:rsid w:val="000D1ED1"/>
    <w:rsid w:val="000D39B8"/>
    <w:rsid w:val="000D3EDF"/>
    <w:rsid w:val="000D4320"/>
    <w:rsid w:val="000D467D"/>
    <w:rsid w:val="000D4899"/>
    <w:rsid w:val="000D5718"/>
    <w:rsid w:val="000D5F2A"/>
    <w:rsid w:val="000D6794"/>
    <w:rsid w:val="000D6809"/>
    <w:rsid w:val="000D757D"/>
    <w:rsid w:val="000D7C66"/>
    <w:rsid w:val="000E1453"/>
    <w:rsid w:val="000E15A4"/>
    <w:rsid w:val="000E2A5C"/>
    <w:rsid w:val="000E2A79"/>
    <w:rsid w:val="000E2D5C"/>
    <w:rsid w:val="000E2EE1"/>
    <w:rsid w:val="000E31A0"/>
    <w:rsid w:val="000E39AC"/>
    <w:rsid w:val="000E3E89"/>
    <w:rsid w:val="000E4E91"/>
    <w:rsid w:val="000E531B"/>
    <w:rsid w:val="000E6229"/>
    <w:rsid w:val="000E6406"/>
    <w:rsid w:val="000E6F79"/>
    <w:rsid w:val="000E7D54"/>
    <w:rsid w:val="000E7FCD"/>
    <w:rsid w:val="000F01A0"/>
    <w:rsid w:val="000F1829"/>
    <w:rsid w:val="000F207C"/>
    <w:rsid w:val="000F27E0"/>
    <w:rsid w:val="000F311D"/>
    <w:rsid w:val="000F3534"/>
    <w:rsid w:val="000F3E4E"/>
    <w:rsid w:val="000F4D77"/>
    <w:rsid w:val="000F4F13"/>
    <w:rsid w:val="000F63DC"/>
    <w:rsid w:val="000F67F9"/>
    <w:rsid w:val="000F6D04"/>
    <w:rsid w:val="000F70EC"/>
    <w:rsid w:val="000F75E8"/>
    <w:rsid w:val="000F7C26"/>
    <w:rsid w:val="00100119"/>
    <w:rsid w:val="001012F6"/>
    <w:rsid w:val="001019EF"/>
    <w:rsid w:val="001034D2"/>
    <w:rsid w:val="00103CE3"/>
    <w:rsid w:val="0010463F"/>
    <w:rsid w:val="00105408"/>
    <w:rsid w:val="0010568A"/>
    <w:rsid w:val="00105F86"/>
    <w:rsid w:val="001063FD"/>
    <w:rsid w:val="00106F5C"/>
    <w:rsid w:val="00107FE9"/>
    <w:rsid w:val="00110454"/>
    <w:rsid w:val="001105C2"/>
    <w:rsid w:val="00110FD3"/>
    <w:rsid w:val="00111E0E"/>
    <w:rsid w:val="00113394"/>
    <w:rsid w:val="001138FF"/>
    <w:rsid w:val="00113A18"/>
    <w:rsid w:val="00113B38"/>
    <w:rsid w:val="00113E87"/>
    <w:rsid w:val="001151CC"/>
    <w:rsid w:val="00115E0D"/>
    <w:rsid w:val="001167E0"/>
    <w:rsid w:val="001168CC"/>
    <w:rsid w:val="001176E2"/>
    <w:rsid w:val="0012020D"/>
    <w:rsid w:val="00120530"/>
    <w:rsid w:val="00120586"/>
    <w:rsid w:val="00120BD8"/>
    <w:rsid w:val="00121C8A"/>
    <w:rsid w:val="00121CF4"/>
    <w:rsid w:val="00123033"/>
    <w:rsid w:val="00123213"/>
    <w:rsid w:val="00123671"/>
    <w:rsid w:val="0012374E"/>
    <w:rsid w:val="00124C54"/>
    <w:rsid w:val="00126297"/>
    <w:rsid w:val="001269FE"/>
    <w:rsid w:val="00126D06"/>
    <w:rsid w:val="00126D5C"/>
    <w:rsid w:val="00127123"/>
    <w:rsid w:val="00127A76"/>
    <w:rsid w:val="00127BDC"/>
    <w:rsid w:val="00130884"/>
    <w:rsid w:val="00130DA5"/>
    <w:rsid w:val="00130EBC"/>
    <w:rsid w:val="001314D5"/>
    <w:rsid w:val="00131A17"/>
    <w:rsid w:val="00131CC0"/>
    <w:rsid w:val="0013233D"/>
    <w:rsid w:val="00132ABB"/>
    <w:rsid w:val="00132CEF"/>
    <w:rsid w:val="00132E94"/>
    <w:rsid w:val="0013316C"/>
    <w:rsid w:val="0013337A"/>
    <w:rsid w:val="00134F19"/>
    <w:rsid w:val="0013564A"/>
    <w:rsid w:val="001357C8"/>
    <w:rsid w:val="001358FE"/>
    <w:rsid w:val="001364E7"/>
    <w:rsid w:val="001366C4"/>
    <w:rsid w:val="00136AAB"/>
    <w:rsid w:val="00137312"/>
    <w:rsid w:val="00137393"/>
    <w:rsid w:val="00137976"/>
    <w:rsid w:val="00137D2F"/>
    <w:rsid w:val="00140B7B"/>
    <w:rsid w:val="0014183A"/>
    <w:rsid w:val="00141B18"/>
    <w:rsid w:val="00141E1E"/>
    <w:rsid w:val="00141E22"/>
    <w:rsid w:val="001428F0"/>
    <w:rsid w:val="00142D3A"/>
    <w:rsid w:val="00143758"/>
    <w:rsid w:val="00145804"/>
    <w:rsid w:val="00146B08"/>
    <w:rsid w:val="00146BA2"/>
    <w:rsid w:val="00147D32"/>
    <w:rsid w:val="00150CDE"/>
    <w:rsid w:val="0015142C"/>
    <w:rsid w:val="001518D8"/>
    <w:rsid w:val="00151A3A"/>
    <w:rsid w:val="00151DC1"/>
    <w:rsid w:val="00152837"/>
    <w:rsid w:val="00152ED0"/>
    <w:rsid w:val="00153E96"/>
    <w:rsid w:val="001541F4"/>
    <w:rsid w:val="001549C8"/>
    <w:rsid w:val="00154A77"/>
    <w:rsid w:val="00155539"/>
    <w:rsid w:val="001567BD"/>
    <w:rsid w:val="001567FD"/>
    <w:rsid w:val="00156A17"/>
    <w:rsid w:val="00156FE4"/>
    <w:rsid w:val="0015770C"/>
    <w:rsid w:val="00157C1A"/>
    <w:rsid w:val="00160CCE"/>
    <w:rsid w:val="00160F0D"/>
    <w:rsid w:val="0016120E"/>
    <w:rsid w:val="00161ABF"/>
    <w:rsid w:val="00162E8E"/>
    <w:rsid w:val="001636A3"/>
    <w:rsid w:val="00163D50"/>
    <w:rsid w:val="00163DBA"/>
    <w:rsid w:val="00164363"/>
    <w:rsid w:val="001646CD"/>
    <w:rsid w:val="001649EC"/>
    <w:rsid w:val="00164C38"/>
    <w:rsid w:val="00164F55"/>
    <w:rsid w:val="00165110"/>
    <w:rsid w:val="0016535A"/>
    <w:rsid w:val="001667BB"/>
    <w:rsid w:val="001679C8"/>
    <w:rsid w:val="00167E84"/>
    <w:rsid w:val="00171053"/>
    <w:rsid w:val="00171072"/>
    <w:rsid w:val="00171EBC"/>
    <w:rsid w:val="00171F02"/>
    <w:rsid w:val="00172234"/>
    <w:rsid w:val="001723E0"/>
    <w:rsid w:val="001731E4"/>
    <w:rsid w:val="001744CF"/>
    <w:rsid w:val="0017461D"/>
    <w:rsid w:val="00174780"/>
    <w:rsid w:val="00174F49"/>
    <w:rsid w:val="0017582A"/>
    <w:rsid w:val="00175CB5"/>
    <w:rsid w:val="00175CEB"/>
    <w:rsid w:val="001769B3"/>
    <w:rsid w:val="001775A5"/>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3AD8"/>
    <w:rsid w:val="001944E7"/>
    <w:rsid w:val="00194C6D"/>
    <w:rsid w:val="00194DD7"/>
    <w:rsid w:val="001951F4"/>
    <w:rsid w:val="0019565B"/>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3DE4"/>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4BDC"/>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C7FEB"/>
    <w:rsid w:val="001D02E5"/>
    <w:rsid w:val="001D06A2"/>
    <w:rsid w:val="001D08F8"/>
    <w:rsid w:val="001D12E1"/>
    <w:rsid w:val="001D17B1"/>
    <w:rsid w:val="001D20F9"/>
    <w:rsid w:val="001D26FA"/>
    <w:rsid w:val="001D2721"/>
    <w:rsid w:val="001D3065"/>
    <w:rsid w:val="001D40E4"/>
    <w:rsid w:val="001D48D2"/>
    <w:rsid w:val="001D75F6"/>
    <w:rsid w:val="001E0EF4"/>
    <w:rsid w:val="001E1141"/>
    <w:rsid w:val="001E13AC"/>
    <w:rsid w:val="001E3449"/>
    <w:rsid w:val="001E3FFA"/>
    <w:rsid w:val="001E4B69"/>
    <w:rsid w:val="001E53CA"/>
    <w:rsid w:val="001E5680"/>
    <w:rsid w:val="001E709D"/>
    <w:rsid w:val="001E7249"/>
    <w:rsid w:val="001E7EE8"/>
    <w:rsid w:val="001F0885"/>
    <w:rsid w:val="001F1CA4"/>
    <w:rsid w:val="001F26FD"/>
    <w:rsid w:val="001F2E57"/>
    <w:rsid w:val="001F3B96"/>
    <w:rsid w:val="001F453C"/>
    <w:rsid w:val="001F4562"/>
    <w:rsid w:val="001F49CB"/>
    <w:rsid w:val="001F5909"/>
    <w:rsid w:val="001F5EE5"/>
    <w:rsid w:val="001F6AB4"/>
    <w:rsid w:val="001F72CA"/>
    <w:rsid w:val="0020003D"/>
    <w:rsid w:val="00200043"/>
    <w:rsid w:val="0020035A"/>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1751"/>
    <w:rsid w:val="002120EA"/>
    <w:rsid w:val="002121CE"/>
    <w:rsid w:val="00212252"/>
    <w:rsid w:val="002130AF"/>
    <w:rsid w:val="0021459D"/>
    <w:rsid w:val="002155DA"/>
    <w:rsid w:val="00215F3D"/>
    <w:rsid w:val="00217233"/>
    <w:rsid w:val="00217BF1"/>
    <w:rsid w:val="00217CD4"/>
    <w:rsid w:val="002206B9"/>
    <w:rsid w:val="00220AD1"/>
    <w:rsid w:val="0022138C"/>
    <w:rsid w:val="00222E22"/>
    <w:rsid w:val="00223656"/>
    <w:rsid w:val="00223FCE"/>
    <w:rsid w:val="00225353"/>
    <w:rsid w:val="002258F2"/>
    <w:rsid w:val="0022661B"/>
    <w:rsid w:val="00226DA4"/>
    <w:rsid w:val="00227105"/>
    <w:rsid w:val="002273D4"/>
    <w:rsid w:val="00227E20"/>
    <w:rsid w:val="0023025A"/>
    <w:rsid w:val="00231C9A"/>
    <w:rsid w:val="00232146"/>
    <w:rsid w:val="00233101"/>
    <w:rsid w:val="002337C7"/>
    <w:rsid w:val="00234411"/>
    <w:rsid w:val="0023486A"/>
    <w:rsid w:val="00235052"/>
    <w:rsid w:val="002350B9"/>
    <w:rsid w:val="00235A5B"/>
    <w:rsid w:val="00235F3B"/>
    <w:rsid w:val="0023769B"/>
    <w:rsid w:val="00240221"/>
    <w:rsid w:val="00240C71"/>
    <w:rsid w:val="0024121F"/>
    <w:rsid w:val="002414CC"/>
    <w:rsid w:val="00241DB6"/>
    <w:rsid w:val="00241ED4"/>
    <w:rsid w:val="00241F9F"/>
    <w:rsid w:val="002425C7"/>
    <w:rsid w:val="00243F7A"/>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60378"/>
    <w:rsid w:val="002603CD"/>
    <w:rsid w:val="00260736"/>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A6A"/>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7CF"/>
    <w:rsid w:val="00281A5B"/>
    <w:rsid w:val="00281AC0"/>
    <w:rsid w:val="00282671"/>
    <w:rsid w:val="002827CB"/>
    <w:rsid w:val="002828E0"/>
    <w:rsid w:val="00283F12"/>
    <w:rsid w:val="002841E6"/>
    <w:rsid w:val="00284604"/>
    <w:rsid w:val="00285756"/>
    <w:rsid w:val="00285AA8"/>
    <w:rsid w:val="00285E56"/>
    <w:rsid w:val="00286A4D"/>
    <w:rsid w:val="00287461"/>
    <w:rsid w:val="00287880"/>
    <w:rsid w:val="00287979"/>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08AC"/>
    <w:rsid w:val="002A12F4"/>
    <w:rsid w:val="002A20EE"/>
    <w:rsid w:val="002A2B32"/>
    <w:rsid w:val="002A2FE2"/>
    <w:rsid w:val="002A3DF3"/>
    <w:rsid w:val="002A4211"/>
    <w:rsid w:val="002A4378"/>
    <w:rsid w:val="002A4890"/>
    <w:rsid w:val="002A4F65"/>
    <w:rsid w:val="002A516F"/>
    <w:rsid w:val="002A5286"/>
    <w:rsid w:val="002A5608"/>
    <w:rsid w:val="002A5F41"/>
    <w:rsid w:val="002A63C8"/>
    <w:rsid w:val="002A667B"/>
    <w:rsid w:val="002A6711"/>
    <w:rsid w:val="002A68C2"/>
    <w:rsid w:val="002A73FC"/>
    <w:rsid w:val="002A7701"/>
    <w:rsid w:val="002A77D0"/>
    <w:rsid w:val="002A7AF4"/>
    <w:rsid w:val="002A7B16"/>
    <w:rsid w:val="002A7B9B"/>
    <w:rsid w:val="002A7E67"/>
    <w:rsid w:val="002B0016"/>
    <w:rsid w:val="002B0198"/>
    <w:rsid w:val="002B02FB"/>
    <w:rsid w:val="002B046C"/>
    <w:rsid w:val="002B0A7A"/>
    <w:rsid w:val="002B0CDF"/>
    <w:rsid w:val="002B0E61"/>
    <w:rsid w:val="002B27A5"/>
    <w:rsid w:val="002B3D1B"/>
    <w:rsid w:val="002B51AA"/>
    <w:rsid w:val="002C1DF4"/>
    <w:rsid w:val="002C23EC"/>
    <w:rsid w:val="002C2AD5"/>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467E"/>
    <w:rsid w:val="002D47A3"/>
    <w:rsid w:val="002D50E8"/>
    <w:rsid w:val="002D5576"/>
    <w:rsid w:val="002D5873"/>
    <w:rsid w:val="002D5D88"/>
    <w:rsid w:val="002D60B8"/>
    <w:rsid w:val="002D61C6"/>
    <w:rsid w:val="002D6B32"/>
    <w:rsid w:val="002D6B89"/>
    <w:rsid w:val="002D6DBB"/>
    <w:rsid w:val="002D707E"/>
    <w:rsid w:val="002D77AB"/>
    <w:rsid w:val="002D780E"/>
    <w:rsid w:val="002D797B"/>
    <w:rsid w:val="002D7CD2"/>
    <w:rsid w:val="002E0943"/>
    <w:rsid w:val="002E16A9"/>
    <w:rsid w:val="002E20A1"/>
    <w:rsid w:val="002E21B4"/>
    <w:rsid w:val="002E23BA"/>
    <w:rsid w:val="002E2CD1"/>
    <w:rsid w:val="002E2F67"/>
    <w:rsid w:val="002E3BCD"/>
    <w:rsid w:val="002E4559"/>
    <w:rsid w:val="002E475E"/>
    <w:rsid w:val="002E4E54"/>
    <w:rsid w:val="002E52E5"/>
    <w:rsid w:val="002E6FC6"/>
    <w:rsid w:val="002E759B"/>
    <w:rsid w:val="002E7667"/>
    <w:rsid w:val="002E7B12"/>
    <w:rsid w:val="002F0C39"/>
    <w:rsid w:val="002F1007"/>
    <w:rsid w:val="002F16AB"/>
    <w:rsid w:val="002F2223"/>
    <w:rsid w:val="002F3119"/>
    <w:rsid w:val="002F32CC"/>
    <w:rsid w:val="002F38F4"/>
    <w:rsid w:val="002F3D17"/>
    <w:rsid w:val="002F3DC6"/>
    <w:rsid w:val="002F5B07"/>
    <w:rsid w:val="002F6D3D"/>
    <w:rsid w:val="002F7031"/>
    <w:rsid w:val="002F7193"/>
    <w:rsid w:val="003002DE"/>
    <w:rsid w:val="00300E7E"/>
    <w:rsid w:val="00302F90"/>
    <w:rsid w:val="003039A9"/>
    <w:rsid w:val="003043A5"/>
    <w:rsid w:val="00305EB1"/>
    <w:rsid w:val="0030612A"/>
    <w:rsid w:val="0030664D"/>
    <w:rsid w:val="00306AF1"/>
    <w:rsid w:val="003070F9"/>
    <w:rsid w:val="00310C06"/>
    <w:rsid w:val="00310D55"/>
    <w:rsid w:val="00310F11"/>
    <w:rsid w:val="0031125B"/>
    <w:rsid w:val="00311820"/>
    <w:rsid w:val="00312807"/>
    <w:rsid w:val="00312815"/>
    <w:rsid w:val="00312FBA"/>
    <w:rsid w:val="00313057"/>
    <w:rsid w:val="00314BE9"/>
    <w:rsid w:val="00314F15"/>
    <w:rsid w:val="0031539E"/>
    <w:rsid w:val="00315535"/>
    <w:rsid w:val="00315C8C"/>
    <w:rsid w:val="00315DB1"/>
    <w:rsid w:val="00316E79"/>
    <w:rsid w:val="0031795B"/>
    <w:rsid w:val="00320990"/>
    <w:rsid w:val="003209C2"/>
    <w:rsid w:val="00320F3B"/>
    <w:rsid w:val="00321122"/>
    <w:rsid w:val="00321971"/>
    <w:rsid w:val="00322745"/>
    <w:rsid w:val="00322948"/>
    <w:rsid w:val="003231D1"/>
    <w:rsid w:val="00323A40"/>
    <w:rsid w:val="003241CF"/>
    <w:rsid w:val="00324313"/>
    <w:rsid w:val="0032484B"/>
    <w:rsid w:val="00324959"/>
    <w:rsid w:val="00325249"/>
    <w:rsid w:val="0032770F"/>
    <w:rsid w:val="00327F28"/>
    <w:rsid w:val="0033093B"/>
    <w:rsid w:val="00330BA5"/>
    <w:rsid w:val="00331531"/>
    <w:rsid w:val="00331681"/>
    <w:rsid w:val="0033205F"/>
    <w:rsid w:val="003325AA"/>
    <w:rsid w:val="00332A6B"/>
    <w:rsid w:val="00332E68"/>
    <w:rsid w:val="003343F0"/>
    <w:rsid w:val="003349A6"/>
    <w:rsid w:val="00334FA4"/>
    <w:rsid w:val="0033533A"/>
    <w:rsid w:val="00336F5C"/>
    <w:rsid w:val="00337313"/>
    <w:rsid w:val="00337321"/>
    <w:rsid w:val="003378F3"/>
    <w:rsid w:val="00337987"/>
    <w:rsid w:val="00337C0B"/>
    <w:rsid w:val="00337D80"/>
    <w:rsid w:val="003403C8"/>
    <w:rsid w:val="00340591"/>
    <w:rsid w:val="00340B3E"/>
    <w:rsid w:val="00340D40"/>
    <w:rsid w:val="00340F54"/>
    <w:rsid w:val="00341048"/>
    <w:rsid w:val="003418E5"/>
    <w:rsid w:val="0034281A"/>
    <w:rsid w:val="00342B4E"/>
    <w:rsid w:val="00342BEF"/>
    <w:rsid w:val="00343C21"/>
    <w:rsid w:val="003440BB"/>
    <w:rsid w:val="0034412A"/>
    <w:rsid w:val="003455F8"/>
    <w:rsid w:val="003459E8"/>
    <w:rsid w:val="00345D79"/>
    <w:rsid w:val="003463CB"/>
    <w:rsid w:val="00346964"/>
    <w:rsid w:val="00347D3F"/>
    <w:rsid w:val="00351496"/>
    <w:rsid w:val="003516EA"/>
    <w:rsid w:val="00351F36"/>
    <w:rsid w:val="00353099"/>
    <w:rsid w:val="00353B09"/>
    <w:rsid w:val="00355218"/>
    <w:rsid w:val="0035544D"/>
    <w:rsid w:val="0035547D"/>
    <w:rsid w:val="00355B01"/>
    <w:rsid w:val="0035751B"/>
    <w:rsid w:val="003578A5"/>
    <w:rsid w:val="00360DFD"/>
    <w:rsid w:val="00361B41"/>
    <w:rsid w:val="00361B53"/>
    <w:rsid w:val="00363265"/>
    <w:rsid w:val="00363F77"/>
    <w:rsid w:val="00364585"/>
    <w:rsid w:val="003646FB"/>
    <w:rsid w:val="003662FD"/>
    <w:rsid w:val="00366F1D"/>
    <w:rsid w:val="0036760E"/>
    <w:rsid w:val="00367A25"/>
    <w:rsid w:val="00367D38"/>
    <w:rsid w:val="0037038D"/>
    <w:rsid w:val="00370873"/>
    <w:rsid w:val="00371562"/>
    <w:rsid w:val="0037261A"/>
    <w:rsid w:val="00372E1B"/>
    <w:rsid w:val="0037327E"/>
    <w:rsid w:val="003732B1"/>
    <w:rsid w:val="003732D1"/>
    <w:rsid w:val="003736EF"/>
    <w:rsid w:val="00373A11"/>
    <w:rsid w:val="00373E50"/>
    <w:rsid w:val="003745B5"/>
    <w:rsid w:val="00374DC9"/>
    <w:rsid w:val="0037501F"/>
    <w:rsid w:val="0037561A"/>
    <w:rsid w:val="00375C24"/>
    <w:rsid w:val="00376588"/>
    <w:rsid w:val="003769E9"/>
    <w:rsid w:val="00377119"/>
    <w:rsid w:val="00377810"/>
    <w:rsid w:val="003778AE"/>
    <w:rsid w:val="003806AA"/>
    <w:rsid w:val="0038076B"/>
    <w:rsid w:val="00380A73"/>
    <w:rsid w:val="00380E00"/>
    <w:rsid w:val="00381995"/>
    <w:rsid w:val="003822E2"/>
    <w:rsid w:val="00382AEB"/>
    <w:rsid w:val="003840FA"/>
    <w:rsid w:val="00384692"/>
    <w:rsid w:val="00384934"/>
    <w:rsid w:val="00384F4F"/>
    <w:rsid w:val="00385449"/>
    <w:rsid w:val="00385914"/>
    <w:rsid w:val="00386460"/>
    <w:rsid w:val="00386907"/>
    <w:rsid w:val="00386C6D"/>
    <w:rsid w:val="00386EF2"/>
    <w:rsid w:val="00387195"/>
    <w:rsid w:val="0038735C"/>
    <w:rsid w:val="00387D50"/>
    <w:rsid w:val="003904A4"/>
    <w:rsid w:val="00390DB3"/>
    <w:rsid w:val="00394EC3"/>
    <w:rsid w:val="00394FA2"/>
    <w:rsid w:val="003954DE"/>
    <w:rsid w:val="00395B63"/>
    <w:rsid w:val="00396547"/>
    <w:rsid w:val="00396A49"/>
    <w:rsid w:val="00396D24"/>
    <w:rsid w:val="00397511"/>
    <w:rsid w:val="00397A97"/>
    <w:rsid w:val="00397D0B"/>
    <w:rsid w:val="00397D6F"/>
    <w:rsid w:val="003A117A"/>
    <w:rsid w:val="003A1BB3"/>
    <w:rsid w:val="003A2195"/>
    <w:rsid w:val="003A2397"/>
    <w:rsid w:val="003A23B9"/>
    <w:rsid w:val="003A24FC"/>
    <w:rsid w:val="003A2C0F"/>
    <w:rsid w:val="003A38BE"/>
    <w:rsid w:val="003A3B1D"/>
    <w:rsid w:val="003A3D81"/>
    <w:rsid w:val="003A4880"/>
    <w:rsid w:val="003A5E4D"/>
    <w:rsid w:val="003A5ED9"/>
    <w:rsid w:val="003A6328"/>
    <w:rsid w:val="003A7758"/>
    <w:rsid w:val="003B0D44"/>
    <w:rsid w:val="003B11B6"/>
    <w:rsid w:val="003B1689"/>
    <w:rsid w:val="003B1ACB"/>
    <w:rsid w:val="003B1EE3"/>
    <w:rsid w:val="003B228E"/>
    <w:rsid w:val="003B2A65"/>
    <w:rsid w:val="003B3C12"/>
    <w:rsid w:val="003B413E"/>
    <w:rsid w:val="003B4E97"/>
    <w:rsid w:val="003B5ECE"/>
    <w:rsid w:val="003B74F0"/>
    <w:rsid w:val="003C0646"/>
    <w:rsid w:val="003C07E8"/>
    <w:rsid w:val="003C0C42"/>
    <w:rsid w:val="003C194F"/>
    <w:rsid w:val="003C2217"/>
    <w:rsid w:val="003C2E28"/>
    <w:rsid w:val="003C2E57"/>
    <w:rsid w:val="003C30E0"/>
    <w:rsid w:val="003C3EBD"/>
    <w:rsid w:val="003C458C"/>
    <w:rsid w:val="003C4A9A"/>
    <w:rsid w:val="003C4E2F"/>
    <w:rsid w:val="003C5115"/>
    <w:rsid w:val="003C5288"/>
    <w:rsid w:val="003C543A"/>
    <w:rsid w:val="003C5714"/>
    <w:rsid w:val="003C6BD5"/>
    <w:rsid w:val="003C79D2"/>
    <w:rsid w:val="003C7F6A"/>
    <w:rsid w:val="003C7F9C"/>
    <w:rsid w:val="003D196B"/>
    <w:rsid w:val="003D22B7"/>
    <w:rsid w:val="003D33ED"/>
    <w:rsid w:val="003D34C4"/>
    <w:rsid w:val="003D4BC6"/>
    <w:rsid w:val="003D5A81"/>
    <w:rsid w:val="003D603E"/>
    <w:rsid w:val="003D6AB3"/>
    <w:rsid w:val="003D6B22"/>
    <w:rsid w:val="003D7FEB"/>
    <w:rsid w:val="003E1ABF"/>
    <w:rsid w:val="003E22DD"/>
    <w:rsid w:val="003E2AE5"/>
    <w:rsid w:val="003E3ADC"/>
    <w:rsid w:val="003E40E0"/>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21C"/>
    <w:rsid w:val="003F7D28"/>
    <w:rsid w:val="003F7DCD"/>
    <w:rsid w:val="003F7F37"/>
    <w:rsid w:val="00400518"/>
    <w:rsid w:val="0040060A"/>
    <w:rsid w:val="00400D63"/>
    <w:rsid w:val="00400DDD"/>
    <w:rsid w:val="00401107"/>
    <w:rsid w:val="00401177"/>
    <w:rsid w:val="00401427"/>
    <w:rsid w:val="00401CA1"/>
    <w:rsid w:val="00401E58"/>
    <w:rsid w:val="00402E97"/>
    <w:rsid w:val="00402F08"/>
    <w:rsid w:val="00403464"/>
    <w:rsid w:val="0040360D"/>
    <w:rsid w:val="004036AE"/>
    <w:rsid w:val="00403718"/>
    <w:rsid w:val="00404A19"/>
    <w:rsid w:val="00404D58"/>
    <w:rsid w:val="00404FB2"/>
    <w:rsid w:val="004052DE"/>
    <w:rsid w:val="004055AC"/>
    <w:rsid w:val="00406408"/>
    <w:rsid w:val="004068C5"/>
    <w:rsid w:val="00406A71"/>
    <w:rsid w:val="00406E4D"/>
    <w:rsid w:val="00407560"/>
    <w:rsid w:val="00410B23"/>
    <w:rsid w:val="004113BF"/>
    <w:rsid w:val="00411A45"/>
    <w:rsid w:val="00412379"/>
    <w:rsid w:val="00412C48"/>
    <w:rsid w:val="004131B4"/>
    <w:rsid w:val="0041332F"/>
    <w:rsid w:val="00414E9A"/>
    <w:rsid w:val="00415681"/>
    <w:rsid w:val="004159DE"/>
    <w:rsid w:val="0041607A"/>
    <w:rsid w:val="004162A5"/>
    <w:rsid w:val="00416F3B"/>
    <w:rsid w:val="00417DC8"/>
    <w:rsid w:val="00421676"/>
    <w:rsid w:val="00421A29"/>
    <w:rsid w:val="004239ED"/>
    <w:rsid w:val="00423BD1"/>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708"/>
    <w:rsid w:val="00433820"/>
    <w:rsid w:val="00433C60"/>
    <w:rsid w:val="00434663"/>
    <w:rsid w:val="00434668"/>
    <w:rsid w:val="0043494F"/>
    <w:rsid w:val="00435899"/>
    <w:rsid w:val="00435FAE"/>
    <w:rsid w:val="00436148"/>
    <w:rsid w:val="00436264"/>
    <w:rsid w:val="00436380"/>
    <w:rsid w:val="00436886"/>
    <w:rsid w:val="00436FAF"/>
    <w:rsid w:val="004406AB"/>
    <w:rsid w:val="00440AEC"/>
    <w:rsid w:val="00440B9D"/>
    <w:rsid w:val="00440D2A"/>
    <w:rsid w:val="00441129"/>
    <w:rsid w:val="0044193A"/>
    <w:rsid w:val="00442ABF"/>
    <w:rsid w:val="00442BCC"/>
    <w:rsid w:val="004439A9"/>
    <w:rsid w:val="00443FAF"/>
    <w:rsid w:val="00444E56"/>
    <w:rsid w:val="0044566A"/>
    <w:rsid w:val="0044587C"/>
    <w:rsid w:val="0044669D"/>
    <w:rsid w:val="0044673E"/>
    <w:rsid w:val="004475FB"/>
    <w:rsid w:val="00447F26"/>
    <w:rsid w:val="0045082D"/>
    <w:rsid w:val="00450F02"/>
    <w:rsid w:val="00451031"/>
    <w:rsid w:val="00451117"/>
    <w:rsid w:val="00451244"/>
    <w:rsid w:val="00451915"/>
    <w:rsid w:val="0045195F"/>
    <w:rsid w:val="00452073"/>
    <w:rsid w:val="004527B0"/>
    <w:rsid w:val="00452D8E"/>
    <w:rsid w:val="0045306C"/>
    <w:rsid w:val="00453283"/>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0EA"/>
    <w:rsid w:val="00464485"/>
    <w:rsid w:val="004652D0"/>
    <w:rsid w:val="004656C1"/>
    <w:rsid w:val="00465DEF"/>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3C8E"/>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32D8"/>
    <w:rsid w:val="004A40D0"/>
    <w:rsid w:val="004A444C"/>
    <w:rsid w:val="004A61E4"/>
    <w:rsid w:val="004A63A4"/>
    <w:rsid w:val="004A6858"/>
    <w:rsid w:val="004B03A7"/>
    <w:rsid w:val="004B06DC"/>
    <w:rsid w:val="004B0E8D"/>
    <w:rsid w:val="004B1CB9"/>
    <w:rsid w:val="004B209F"/>
    <w:rsid w:val="004B2AD4"/>
    <w:rsid w:val="004B34E9"/>
    <w:rsid w:val="004B39B3"/>
    <w:rsid w:val="004B477B"/>
    <w:rsid w:val="004B4806"/>
    <w:rsid w:val="004B55A9"/>
    <w:rsid w:val="004B5DB0"/>
    <w:rsid w:val="004C0F54"/>
    <w:rsid w:val="004C1255"/>
    <w:rsid w:val="004C18BD"/>
    <w:rsid w:val="004C219F"/>
    <w:rsid w:val="004C27FB"/>
    <w:rsid w:val="004C29E7"/>
    <w:rsid w:val="004C3EC6"/>
    <w:rsid w:val="004C496D"/>
    <w:rsid w:val="004C5416"/>
    <w:rsid w:val="004C54E0"/>
    <w:rsid w:val="004C553D"/>
    <w:rsid w:val="004C715F"/>
    <w:rsid w:val="004D00D0"/>
    <w:rsid w:val="004D07A4"/>
    <w:rsid w:val="004D0F85"/>
    <w:rsid w:val="004D1DAA"/>
    <w:rsid w:val="004D2756"/>
    <w:rsid w:val="004D2D1A"/>
    <w:rsid w:val="004D5F85"/>
    <w:rsid w:val="004D68C5"/>
    <w:rsid w:val="004E05F1"/>
    <w:rsid w:val="004E069E"/>
    <w:rsid w:val="004E0828"/>
    <w:rsid w:val="004E1CD8"/>
    <w:rsid w:val="004E1E3F"/>
    <w:rsid w:val="004E2751"/>
    <w:rsid w:val="004E3117"/>
    <w:rsid w:val="004E316F"/>
    <w:rsid w:val="004E31C7"/>
    <w:rsid w:val="004E343A"/>
    <w:rsid w:val="004E428E"/>
    <w:rsid w:val="004E47EA"/>
    <w:rsid w:val="004E4C77"/>
    <w:rsid w:val="004E5917"/>
    <w:rsid w:val="004E5C4A"/>
    <w:rsid w:val="004E651A"/>
    <w:rsid w:val="004E6768"/>
    <w:rsid w:val="004E6A49"/>
    <w:rsid w:val="004E75DF"/>
    <w:rsid w:val="004E799D"/>
    <w:rsid w:val="004E7BB3"/>
    <w:rsid w:val="004F1623"/>
    <w:rsid w:val="004F1635"/>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069F8"/>
    <w:rsid w:val="00510147"/>
    <w:rsid w:val="00510E2D"/>
    <w:rsid w:val="00510E60"/>
    <w:rsid w:val="00511387"/>
    <w:rsid w:val="005118F1"/>
    <w:rsid w:val="00511FCF"/>
    <w:rsid w:val="00512426"/>
    <w:rsid w:val="00512570"/>
    <w:rsid w:val="00512C12"/>
    <w:rsid w:val="00513DDF"/>
    <w:rsid w:val="005142D5"/>
    <w:rsid w:val="0051465C"/>
    <w:rsid w:val="00514A12"/>
    <w:rsid w:val="00515442"/>
    <w:rsid w:val="005162D8"/>
    <w:rsid w:val="00516620"/>
    <w:rsid w:val="00516A49"/>
    <w:rsid w:val="0051795A"/>
    <w:rsid w:val="005202BE"/>
    <w:rsid w:val="0052102B"/>
    <w:rsid w:val="00521CEB"/>
    <w:rsid w:val="00522762"/>
    <w:rsid w:val="00523040"/>
    <w:rsid w:val="00523EE9"/>
    <w:rsid w:val="00524002"/>
    <w:rsid w:val="00524430"/>
    <w:rsid w:val="005245FC"/>
    <w:rsid w:val="00524831"/>
    <w:rsid w:val="00524919"/>
    <w:rsid w:val="00525469"/>
    <w:rsid w:val="00525F25"/>
    <w:rsid w:val="00526486"/>
    <w:rsid w:val="005268AF"/>
    <w:rsid w:val="0052720F"/>
    <w:rsid w:val="00527830"/>
    <w:rsid w:val="005279D0"/>
    <w:rsid w:val="00527CD8"/>
    <w:rsid w:val="0053015B"/>
    <w:rsid w:val="00530913"/>
    <w:rsid w:val="00530AB1"/>
    <w:rsid w:val="00530B5C"/>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304"/>
    <w:rsid w:val="005438F9"/>
    <w:rsid w:val="00543B61"/>
    <w:rsid w:val="00543EAE"/>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22"/>
    <w:rsid w:val="00562282"/>
    <w:rsid w:val="0056277D"/>
    <w:rsid w:val="005630A4"/>
    <w:rsid w:val="00563807"/>
    <w:rsid w:val="00563B42"/>
    <w:rsid w:val="005648C0"/>
    <w:rsid w:val="00566167"/>
    <w:rsid w:val="005665A9"/>
    <w:rsid w:val="00566679"/>
    <w:rsid w:val="00566BE4"/>
    <w:rsid w:val="00567356"/>
    <w:rsid w:val="005676F3"/>
    <w:rsid w:val="00570879"/>
    <w:rsid w:val="005718AC"/>
    <w:rsid w:val="005722C7"/>
    <w:rsid w:val="005729EB"/>
    <w:rsid w:val="00572D91"/>
    <w:rsid w:val="005731EC"/>
    <w:rsid w:val="005733B0"/>
    <w:rsid w:val="00573405"/>
    <w:rsid w:val="0057340E"/>
    <w:rsid w:val="00573668"/>
    <w:rsid w:val="00574D86"/>
    <w:rsid w:val="00575593"/>
    <w:rsid w:val="005755A1"/>
    <w:rsid w:val="00576020"/>
    <w:rsid w:val="005761CB"/>
    <w:rsid w:val="005762D6"/>
    <w:rsid w:val="00576887"/>
    <w:rsid w:val="00576AAA"/>
    <w:rsid w:val="0057744E"/>
    <w:rsid w:val="005775E2"/>
    <w:rsid w:val="00577AC8"/>
    <w:rsid w:val="00577BC7"/>
    <w:rsid w:val="00580A89"/>
    <w:rsid w:val="00580D96"/>
    <w:rsid w:val="005813A0"/>
    <w:rsid w:val="00581482"/>
    <w:rsid w:val="0058195F"/>
    <w:rsid w:val="005822B5"/>
    <w:rsid w:val="00582669"/>
    <w:rsid w:val="005826ED"/>
    <w:rsid w:val="00582C5E"/>
    <w:rsid w:val="00582D8E"/>
    <w:rsid w:val="00582F75"/>
    <w:rsid w:val="0058309F"/>
    <w:rsid w:val="00583AC6"/>
    <w:rsid w:val="005842DA"/>
    <w:rsid w:val="00585ED1"/>
    <w:rsid w:val="005869D2"/>
    <w:rsid w:val="00586B1C"/>
    <w:rsid w:val="0058772E"/>
    <w:rsid w:val="00587915"/>
    <w:rsid w:val="0059081F"/>
    <w:rsid w:val="00590DEA"/>
    <w:rsid w:val="00590E0B"/>
    <w:rsid w:val="005912E3"/>
    <w:rsid w:val="00591B42"/>
    <w:rsid w:val="00592A3A"/>
    <w:rsid w:val="00593A17"/>
    <w:rsid w:val="00593BC1"/>
    <w:rsid w:val="00593D9B"/>
    <w:rsid w:val="005944B4"/>
    <w:rsid w:val="00594C00"/>
    <w:rsid w:val="00595C33"/>
    <w:rsid w:val="00595D36"/>
    <w:rsid w:val="005969C5"/>
    <w:rsid w:val="005972CB"/>
    <w:rsid w:val="005A077E"/>
    <w:rsid w:val="005A0BF8"/>
    <w:rsid w:val="005A0F7B"/>
    <w:rsid w:val="005A1433"/>
    <w:rsid w:val="005A1591"/>
    <w:rsid w:val="005A1A9C"/>
    <w:rsid w:val="005A1EF8"/>
    <w:rsid w:val="005A28D8"/>
    <w:rsid w:val="005A2C0D"/>
    <w:rsid w:val="005A376C"/>
    <w:rsid w:val="005A3800"/>
    <w:rsid w:val="005A3D13"/>
    <w:rsid w:val="005A3D54"/>
    <w:rsid w:val="005A651B"/>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5D3"/>
    <w:rsid w:val="005B7AD0"/>
    <w:rsid w:val="005C0258"/>
    <w:rsid w:val="005C165B"/>
    <w:rsid w:val="005C233C"/>
    <w:rsid w:val="005C3172"/>
    <w:rsid w:val="005C334A"/>
    <w:rsid w:val="005C353C"/>
    <w:rsid w:val="005C41BA"/>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4A1A"/>
    <w:rsid w:val="005D5841"/>
    <w:rsid w:val="005D5979"/>
    <w:rsid w:val="005D5998"/>
    <w:rsid w:val="005D6C03"/>
    <w:rsid w:val="005D70A3"/>
    <w:rsid w:val="005E058C"/>
    <w:rsid w:val="005E1049"/>
    <w:rsid w:val="005E143A"/>
    <w:rsid w:val="005E1452"/>
    <w:rsid w:val="005E1B86"/>
    <w:rsid w:val="005E2042"/>
    <w:rsid w:val="005E2077"/>
    <w:rsid w:val="005E2297"/>
    <w:rsid w:val="005E306D"/>
    <w:rsid w:val="005E35CA"/>
    <w:rsid w:val="005E3802"/>
    <w:rsid w:val="005E3B18"/>
    <w:rsid w:val="005E3EA9"/>
    <w:rsid w:val="005E430B"/>
    <w:rsid w:val="005E4B7E"/>
    <w:rsid w:val="005E580F"/>
    <w:rsid w:val="005E58B1"/>
    <w:rsid w:val="005E6C49"/>
    <w:rsid w:val="005E7CCE"/>
    <w:rsid w:val="005F00C6"/>
    <w:rsid w:val="005F03E0"/>
    <w:rsid w:val="005F0C35"/>
    <w:rsid w:val="005F1367"/>
    <w:rsid w:val="005F1D1A"/>
    <w:rsid w:val="005F21E6"/>
    <w:rsid w:val="005F2E3A"/>
    <w:rsid w:val="005F344F"/>
    <w:rsid w:val="005F3A43"/>
    <w:rsid w:val="005F4173"/>
    <w:rsid w:val="005F5077"/>
    <w:rsid w:val="005F580D"/>
    <w:rsid w:val="005F58B4"/>
    <w:rsid w:val="005F5DF9"/>
    <w:rsid w:val="005F6549"/>
    <w:rsid w:val="005F6E8C"/>
    <w:rsid w:val="005F7CF7"/>
    <w:rsid w:val="0060160D"/>
    <w:rsid w:val="0060179B"/>
    <w:rsid w:val="0060289D"/>
    <w:rsid w:val="00603427"/>
    <w:rsid w:val="0060442E"/>
    <w:rsid w:val="00604E6A"/>
    <w:rsid w:val="006052AC"/>
    <w:rsid w:val="006055F7"/>
    <w:rsid w:val="00605718"/>
    <w:rsid w:val="00605776"/>
    <w:rsid w:val="00605874"/>
    <w:rsid w:val="0060663D"/>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916"/>
    <w:rsid w:val="00615B41"/>
    <w:rsid w:val="00615E1B"/>
    <w:rsid w:val="00615ED6"/>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1FF"/>
    <w:rsid w:val="006256E6"/>
    <w:rsid w:val="00625B4C"/>
    <w:rsid w:val="00625E76"/>
    <w:rsid w:val="006263A4"/>
    <w:rsid w:val="00626431"/>
    <w:rsid w:val="0062765A"/>
    <w:rsid w:val="00627A3B"/>
    <w:rsid w:val="00630085"/>
    <w:rsid w:val="0063068B"/>
    <w:rsid w:val="00630CE5"/>
    <w:rsid w:val="00631A95"/>
    <w:rsid w:val="006331A3"/>
    <w:rsid w:val="0063380E"/>
    <w:rsid w:val="00633CDB"/>
    <w:rsid w:val="00633F3C"/>
    <w:rsid w:val="0063418F"/>
    <w:rsid w:val="00634273"/>
    <w:rsid w:val="00634578"/>
    <w:rsid w:val="00635590"/>
    <w:rsid w:val="00635ACF"/>
    <w:rsid w:val="00635AD8"/>
    <w:rsid w:val="00635EB6"/>
    <w:rsid w:val="00636AA7"/>
    <w:rsid w:val="00636B25"/>
    <w:rsid w:val="00636B4A"/>
    <w:rsid w:val="00637230"/>
    <w:rsid w:val="00640C36"/>
    <w:rsid w:val="006412C0"/>
    <w:rsid w:val="00644045"/>
    <w:rsid w:val="00644582"/>
    <w:rsid w:val="00644626"/>
    <w:rsid w:val="00645A51"/>
    <w:rsid w:val="00645ADE"/>
    <w:rsid w:val="00645E07"/>
    <w:rsid w:val="00646792"/>
    <w:rsid w:val="00646BE0"/>
    <w:rsid w:val="00646DAE"/>
    <w:rsid w:val="00647B96"/>
    <w:rsid w:val="00647E51"/>
    <w:rsid w:val="006501D4"/>
    <w:rsid w:val="00650399"/>
    <w:rsid w:val="00650F33"/>
    <w:rsid w:val="00650F38"/>
    <w:rsid w:val="00651BB0"/>
    <w:rsid w:val="00652F49"/>
    <w:rsid w:val="00653480"/>
    <w:rsid w:val="0065365C"/>
    <w:rsid w:val="00653AFD"/>
    <w:rsid w:val="006543E9"/>
    <w:rsid w:val="00654762"/>
    <w:rsid w:val="006553C8"/>
    <w:rsid w:val="00655634"/>
    <w:rsid w:val="006558F9"/>
    <w:rsid w:val="00656AE0"/>
    <w:rsid w:val="006574FD"/>
    <w:rsid w:val="00657717"/>
    <w:rsid w:val="00660E53"/>
    <w:rsid w:val="00660E74"/>
    <w:rsid w:val="00660F52"/>
    <w:rsid w:val="00661C04"/>
    <w:rsid w:val="00662DAF"/>
    <w:rsid w:val="006643A0"/>
    <w:rsid w:val="0066467A"/>
    <w:rsid w:val="00664E02"/>
    <w:rsid w:val="00665411"/>
    <w:rsid w:val="0066677E"/>
    <w:rsid w:val="006673B6"/>
    <w:rsid w:val="00667943"/>
    <w:rsid w:val="0067033F"/>
    <w:rsid w:val="00670A26"/>
    <w:rsid w:val="00670B86"/>
    <w:rsid w:val="00670DA0"/>
    <w:rsid w:val="00671EC3"/>
    <w:rsid w:val="006720E5"/>
    <w:rsid w:val="00672A2C"/>
    <w:rsid w:val="0067429B"/>
    <w:rsid w:val="00674607"/>
    <w:rsid w:val="00674E68"/>
    <w:rsid w:val="006753B1"/>
    <w:rsid w:val="00675CC1"/>
    <w:rsid w:val="00677A93"/>
    <w:rsid w:val="00677B70"/>
    <w:rsid w:val="00677D26"/>
    <w:rsid w:val="00677DC9"/>
    <w:rsid w:val="00680354"/>
    <w:rsid w:val="0068063F"/>
    <w:rsid w:val="00680B91"/>
    <w:rsid w:val="00681B16"/>
    <w:rsid w:val="00681F63"/>
    <w:rsid w:val="00682413"/>
    <w:rsid w:val="0068245B"/>
    <w:rsid w:val="006832CD"/>
    <w:rsid w:val="00684E11"/>
    <w:rsid w:val="0068611F"/>
    <w:rsid w:val="00686879"/>
    <w:rsid w:val="00686AAD"/>
    <w:rsid w:val="006872B1"/>
    <w:rsid w:val="00687ADF"/>
    <w:rsid w:val="00687E04"/>
    <w:rsid w:val="00687F0C"/>
    <w:rsid w:val="0069037C"/>
    <w:rsid w:val="006909B3"/>
    <w:rsid w:val="00690C09"/>
    <w:rsid w:val="006915ED"/>
    <w:rsid w:val="00692311"/>
    <w:rsid w:val="00692A24"/>
    <w:rsid w:val="006938A3"/>
    <w:rsid w:val="00693B31"/>
    <w:rsid w:val="00694A52"/>
    <w:rsid w:val="00694AD3"/>
    <w:rsid w:val="00694E1A"/>
    <w:rsid w:val="00696055"/>
    <w:rsid w:val="006960DE"/>
    <w:rsid w:val="00697035"/>
    <w:rsid w:val="006A0B6F"/>
    <w:rsid w:val="006A1463"/>
    <w:rsid w:val="006A1994"/>
    <w:rsid w:val="006A1AE8"/>
    <w:rsid w:val="006A1EE7"/>
    <w:rsid w:val="006A341E"/>
    <w:rsid w:val="006A3467"/>
    <w:rsid w:val="006A384E"/>
    <w:rsid w:val="006A39BA"/>
    <w:rsid w:val="006A40D2"/>
    <w:rsid w:val="006A44F5"/>
    <w:rsid w:val="006A5214"/>
    <w:rsid w:val="006A5511"/>
    <w:rsid w:val="006A57C7"/>
    <w:rsid w:val="006A5AEC"/>
    <w:rsid w:val="006A6DAF"/>
    <w:rsid w:val="006A74D9"/>
    <w:rsid w:val="006A7681"/>
    <w:rsid w:val="006A7A7C"/>
    <w:rsid w:val="006A7D81"/>
    <w:rsid w:val="006B019D"/>
    <w:rsid w:val="006B0213"/>
    <w:rsid w:val="006B0AF5"/>
    <w:rsid w:val="006B0C46"/>
    <w:rsid w:val="006B14C5"/>
    <w:rsid w:val="006B1951"/>
    <w:rsid w:val="006B1A4D"/>
    <w:rsid w:val="006B2ED1"/>
    <w:rsid w:val="006B32F3"/>
    <w:rsid w:val="006B4421"/>
    <w:rsid w:val="006B57CB"/>
    <w:rsid w:val="006B5F7F"/>
    <w:rsid w:val="006B68D1"/>
    <w:rsid w:val="006B6ADC"/>
    <w:rsid w:val="006B6F91"/>
    <w:rsid w:val="006C092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C62"/>
    <w:rsid w:val="006F0E32"/>
    <w:rsid w:val="006F0EEB"/>
    <w:rsid w:val="006F11CD"/>
    <w:rsid w:val="006F1BC0"/>
    <w:rsid w:val="006F1BD5"/>
    <w:rsid w:val="006F2B3E"/>
    <w:rsid w:val="006F31D9"/>
    <w:rsid w:val="006F33B2"/>
    <w:rsid w:val="006F3ED2"/>
    <w:rsid w:val="006F47BD"/>
    <w:rsid w:val="006F4E34"/>
    <w:rsid w:val="006F54A4"/>
    <w:rsid w:val="006F556C"/>
    <w:rsid w:val="006F5702"/>
    <w:rsid w:val="006F61CA"/>
    <w:rsid w:val="006F640A"/>
    <w:rsid w:val="006F64A1"/>
    <w:rsid w:val="006F64F0"/>
    <w:rsid w:val="006F66F8"/>
    <w:rsid w:val="006F6B9F"/>
    <w:rsid w:val="006F6FC4"/>
    <w:rsid w:val="00700974"/>
    <w:rsid w:val="00700EFC"/>
    <w:rsid w:val="00701C1D"/>
    <w:rsid w:val="00701CDD"/>
    <w:rsid w:val="00702272"/>
    <w:rsid w:val="007025FF"/>
    <w:rsid w:val="00703002"/>
    <w:rsid w:val="007031EE"/>
    <w:rsid w:val="0070337D"/>
    <w:rsid w:val="00703546"/>
    <w:rsid w:val="007039BB"/>
    <w:rsid w:val="00704961"/>
    <w:rsid w:val="00704F4F"/>
    <w:rsid w:val="007054D5"/>
    <w:rsid w:val="007056B3"/>
    <w:rsid w:val="00706804"/>
    <w:rsid w:val="00706BAB"/>
    <w:rsid w:val="00707159"/>
    <w:rsid w:val="00707290"/>
    <w:rsid w:val="0070733E"/>
    <w:rsid w:val="007077FB"/>
    <w:rsid w:val="007078DB"/>
    <w:rsid w:val="00710021"/>
    <w:rsid w:val="007103C6"/>
    <w:rsid w:val="00710682"/>
    <w:rsid w:val="007108FB"/>
    <w:rsid w:val="00710BCB"/>
    <w:rsid w:val="00711256"/>
    <w:rsid w:val="00711886"/>
    <w:rsid w:val="00711B04"/>
    <w:rsid w:val="00712169"/>
    <w:rsid w:val="00712DE0"/>
    <w:rsid w:val="007130B0"/>
    <w:rsid w:val="0071357F"/>
    <w:rsid w:val="007137BA"/>
    <w:rsid w:val="0071414B"/>
    <w:rsid w:val="00714A6A"/>
    <w:rsid w:val="00715095"/>
    <w:rsid w:val="00715CE5"/>
    <w:rsid w:val="00715DE6"/>
    <w:rsid w:val="00715F22"/>
    <w:rsid w:val="007162DE"/>
    <w:rsid w:val="00716D84"/>
    <w:rsid w:val="007172E5"/>
    <w:rsid w:val="007174FD"/>
    <w:rsid w:val="00717A10"/>
    <w:rsid w:val="00720531"/>
    <w:rsid w:val="00720C84"/>
    <w:rsid w:val="00720DF7"/>
    <w:rsid w:val="00721695"/>
    <w:rsid w:val="007238CA"/>
    <w:rsid w:val="007243BD"/>
    <w:rsid w:val="00724CB8"/>
    <w:rsid w:val="00725559"/>
    <w:rsid w:val="00726A21"/>
    <w:rsid w:val="00726BA6"/>
    <w:rsid w:val="007271C8"/>
    <w:rsid w:val="00727D11"/>
    <w:rsid w:val="00730B8D"/>
    <w:rsid w:val="0073138E"/>
    <w:rsid w:val="0073299C"/>
    <w:rsid w:val="00732ACC"/>
    <w:rsid w:val="00733805"/>
    <w:rsid w:val="00734394"/>
    <w:rsid w:val="00734860"/>
    <w:rsid w:val="00734D1E"/>
    <w:rsid w:val="007351B5"/>
    <w:rsid w:val="007375ED"/>
    <w:rsid w:val="00737734"/>
    <w:rsid w:val="00737E91"/>
    <w:rsid w:val="00737EDF"/>
    <w:rsid w:val="00737FFC"/>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EF9"/>
    <w:rsid w:val="00760F25"/>
    <w:rsid w:val="007618EA"/>
    <w:rsid w:val="00761E53"/>
    <w:rsid w:val="00762259"/>
    <w:rsid w:val="00762BBC"/>
    <w:rsid w:val="00762DAA"/>
    <w:rsid w:val="00763496"/>
    <w:rsid w:val="00763970"/>
    <w:rsid w:val="00763A69"/>
    <w:rsid w:val="00764828"/>
    <w:rsid w:val="0076506D"/>
    <w:rsid w:val="00765339"/>
    <w:rsid w:val="0076546D"/>
    <w:rsid w:val="0076638A"/>
    <w:rsid w:val="0076710C"/>
    <w:rsid w:val="007676F7"/>
    <w:rsid w:val="00767E4D"/>
    <w:rsid w:val="0077002D"/>
    <w:rsid w:val="00771243"/>
    <w:rsid w:val="007721B4"/>
    <w:rsid w:val="007721C4"/>
    <w:rsid w:val="00772E39"/>
    <w:rsid w:val="0077354A"/>
    <w:rsid w:val="007737C2"/>
    <w:rsid w:val="00773ADB"/>
    <w:rsid w:val="00774C0B"/>
    <w:rsid w:val="00775419"/>
    <w:rsid w:val="007754BB"/>
    <w:rsid w:val="00777CCD"/>
    <w:rsid w:val="007800A6"/>
    <w:rsid w:val="00780B61"/>
    <w:rsid w:val="0078175B"/>
    <w:rsid w:val="00781B09"/>
    <w:rsid w:val="0078218A"/>
    <w:rsid w:val="0078262D"/>
    <w:rsid w:val="00782809"/>
    <w:rsid w:val="00782C1C"/>
    <w:rsid w:val="0078593B"/>
    <w:rsid w:val="007860C5"/>
    <w:rsid w:val="00786135"/>
    <w:rsid w:val="0078620E"/>
    <w:rsid w:val="00787783"/>
    <w:rsid w:val="007902F4"/>
    <w:rsid w:val="0079076A"/>
    <w:rsid w:val="00791B8E"/>
    <w:rsid w:val="00791FEF"/>
    <w:rsid w:val="00793132"/>
    <w:rsid w:val="00793271"/>
    <w:rsid w:val="00794E0C"/>
    <w:rsid w:val="00795762"/>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5FE"/>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494"/>
    <w:rsid w:val="007B7D75"/>
    <w:rsid w:val="007C0035"/>
    <w:rsid w:val="007C01E2"/>
    <w:rsid w:val="007C0AE9"/>
    <w:rsid w:val="007C2E73"/>
    <w:rsid w:val="007C309A"/>
    <w:rsid w:val="007C36B6"/>
    <w:rsid w:val="007C3888"/>
    <w:rsid w:val="007C3C71"/>
    <w:rsid w:val="007C3DF6"/>
    <w:rsid w:val="007C3E5E"/>
    <w:rsid w:val="007C492D"/>
    <w:rsid w:val="007C4BBD"/>
    <w:rsid w:val="007C5FEB"/>
    <w:rsid w:val="007C764D"/>
    <w:rsid w:val="007C7764"/>
    <w:rsid w:val="007D0C20"/>
    <w:rsid w:val="007D0F07"/>
    <w:rsid w:val="007D1270"/>
    <w:rsid w:val="007D1798"/>
    <w:rsid w:val="007D292B"/>
    <w:rsid w:val="007D2FD1"/>
    <w:rsid w:val="007D312B"/>
    <w:rsid w:val="007D46E6"/>
    <w:rsid w:val="007D48D8"/>
    <w:rsid w:val="007D4B29"/>
    <w:rsid w:val="007D540D"/>
    <w:rsid w:val="007D581F"/>
    <w:rsid w:val="007D5A4E"/>
    <w:rsid w:val="007D5FB9"/>
    <w:rsid w:val="007D6437"/>
    <w:rsid w:val="007D646A"/>
    <w:rsid w:val="007D6573"/>
    <w:rsid w:val="007D735C"/>
    <w:rsid w:val="007D7476"/>
    <w:rsid w:val="007D7C0B"/>
    <w:rsid w:val="007D7D07"/>
    <w:rsid w:val="007E0BC3"/>
    <w:rsid w:val="007E1370"/>
    <w:rsid w:val="007E14EE"/>
    <w:rsid w:val="007E176E"/>
    <w:rsid w:val="007E1913"/>
    <w:rsid w:val="007E2608"/>
    <w:rsid w:val="007E2944"/>
    <w:rsid w:val="007E2A87"/>
    <w:rsid w:val="007E2F5D"/>
    <w:rsid w:val="007E37F8"/>
    <w:rsid w:val="007E38BE"/>
    <w:rsid w:val="007E5BC1"/>
    <w:rsid w:val="007F0A94"/>
    <w:rsid w:val="007F1C92"/>
    <w:rsid w:val="007F2AA0"/>
    <w:rsid w:val="007F31E3"/>
    <w:rsid w:val="007F33FA"/>
    <w:rsid w:val="007F344F"/>
    <w:rsid w:val="007F351B"/>
    <w:rsid w:val="007F3C52"/>
    <w:rsid w:val="007F538B"/>
    <w:rsid w:val="007F546E"/>
    <w:rsid w:val="007F6611"/>
    <w:rsid w:val="007F687A"/>
    <w:rsid w:val="007F6E54"/>
    <w:rsid w:val="007F6F0F"/>
    <w:rsid w:val="007F7213"/>
    <w:rsid w:val="007F7721"/>
    <w:rsid w:val="007F78BE"/>
    <w:rsid w:val="007F7C3A"/>
    <w:rsid w:val="008003B0"/>
    <w:rsid w:val="008005B8"/>
    <w:rsid w:val="0080060E"/>
    <w:rsid w:val="008009D7"/>
    <w:rsid w:val="00801832"/>
    <w:rsid w:val="00801A55"/>
    <w:rsid w:val="00801E05"/>
    <w:rsid w:val="0080297F"/>
    <w:rsid w:val="0080319F"/>
    <w:rsid w:val="0080387C"/>
    <w:rsid w:val="00803B8A"/>
    <w:rsid w:val="00803E82"/>
    <w:rsid w:val="00804C58"/>
    <w:rsid w:val="00805791"/>
    <w:rsid w:val="00805CCA"/>
    <w:rsid w:val="00805D65"/>
    <w:rsid w:val="0080612B"/>
    <w:rsid w:val="00806E33"/>
    <w:rsid w:val="008070DF"/>
    <w:rsid w:val="0080742B"/>
    <w:rsid w:val="008101CD"/>
    <w:rsid w:val="00810232"/>
    <w:rsid w:val="00810588"/>
    <w:rsid w:val="00810589"/>
    <w:rsid w:val="00810665"/>
    <w:rsid w:val="00810A1F"/>
    <w:rsid w:val="00810C2E"/>
    <w:rsid w:val="00810E8B"/>
    <w:rsid w:val="00812BE7"/>
    <w:rsid w:val="008132D8"/>
    <w:rsid w:val="00817028"/>
    <w:rsid w:val="00817A93"/>
    <w:rsid w:val="008206F3"/>
    <w:rsid w:val="00820A1F"/>
    <w:rsid w:val="00820FA7"/>
    <w:rsid w:val="00821225"/>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2D"/>
    <w:rsid w:val="00830233"/>
    <w:rsid w:val="00830B4F"/>
    <w:rsid w:val="008310F1"/>
    <w:rsid w:val="0083112D"/>
    <w:rsid w:val="0083121C"/>
    <w:rsid w:val="008317A9"/>
    <w:rsid w:val="00832154"/>
    <w:rsid w:val="00832516"/>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5E"/>
    <w:rsid w:val="00847BF5"/>
    <w:rsid w:val="0085064F"/>
    <w:rsid w:val="00850655"/>
    <w:rsid w:val="00851EE8"/>
    <w:rsid w:val="008521BA"/>
    <w:rsid w:val="00852ECA"/>
    <w:rsid w:val="0085357A"/>
    <w:rsid w:val="008535A4"/>
    <w:rsid w:val="008547A5"/>
    <w:rsid w:val="00854ABC"/>
    <w:rsid w:val="00855613"/>
    <w:rsid w:val="00855A68"/>
    <w:rsid w:val="0085741C"/>
    <w:rsid w:val="0085744B"/>
    <w:rsid w:val="00857B1B"/>
    <w:rsid w:val="00857B2C"/>
    <w:rsid w:val="0086188C"/>
    <w:rsid w:val="00861A11"/>
    <w:rsid w:val="00862529"/>
    <w:rsid w:val="00862B9F"/>
    <w:rsid w:val="00863285"/>
    <w:rsid w:val="00863772"/>
    <w:rsid w:val="008641F3"/>
    <w:rsid w:val="00864D66"/>
    <w:rsid w:val="00866883"/>
    <w:rsid w:val="00866B32"/>
    <w:rsid w:val="00867189"/>
    <w:rsid w:val="00867C63"/>
    <w:rsid w:val="00870098"/>
    <w:rsid w:val="008704EE"/>
    <w:rsid w:val="00870740"/>
    <w:rsid w:val="00870869"/>
    <w:rsid w:val="00870F45"/>
    <w:rsid w:val="008714C0"/>
    <w:rsid w:val="008715EE"/>
    <w:rsid w:val="008719FC"/>
    <w:rsid w:val="0087231E"/>
    <w:rsid w:val="008724B0"/>
    <w:rsid w:val="00872CF5"/>
    <w:rsid w:val="00873549"/>
    <w:rsid w:val="00873892"/>
    <w:rsid w:val="00873A29"/>
    <w:rsid w:val="00873DC2"/>
    <w:rsid w:val="00875784"/>
    <w:rsid w:val="00876235"/>
    <w:rsid w:val="00876BE0"/>
    <w:rsid w:val="00877FCB"/>
    <w:rsid w:val="008803FA"/>
    <w:rsid w:val="00880713"/>
    <w:rsid w:val="00880B13"/>
    <w:rsid w:val="00880FC7"/>
    <w:rsid w:val="008811A0"/>
    <w:rsid w:val="008811B8"/>
    <w:rsid w:val="00881772"/>
    <w:rsid w:val="00881783"/>
    <w:rsid w:val="00881B84"/>
    <w:rsid w:val="00881C8F"/>
    <w:rsid w:val="0088294D"/>
    <w:rsid w:val="00882F23"/>
    <w:rsid w:val="00883D7E"/>
    <w:rsid w:val="0088469C"/>
    <w:rsid w:val="008846D2"/>
    <w:rsid w:val="00884D4D"/>
    <w:rsid w:val="00885021"/>
    <w:rsid w:val="00885521"/>
    <w:rsid w:val="00886C30"/>
    <w:rsid w:val="008874F6"/>
    <w:rsid w:val="0088767B"/>
    <w:rsid w:val="00887FCA"/>
    <w:rsid w:val="0089060D"/>
    <w:rsid w:val="00890B9E"/>
    <w:rsid w:val="00890FED"/>
    <w:rsid w:val="00891CED"/>
    <w:rsid w:val="00893DB3"/>
    <w:rsid w:val="0089415F"/>
    <w:rsid w:val="0089493C"/>
    <w:rsid w:val="008951DE"/>
    <w:rsid w:val="00895873"/>
    <w:rsid w:val="00895D72"/>
    <w:rsid w:val="008960BF"/>
    <w:rsid w:val="0089662D"/>
    <w:rsid w:val="00896C88"/>
    <w:rsid w:val="00896E0E"/>
    <w:rsid w:val="0089729A"/>
    <w:rsid w:val="008A104F"/>
    <w:rsid w:val="008A1865"/>
    <w:rsid w:val="008A28CA"/>
    <w:rsid w:val="008A340D"/>
    <w:rsid w:val="008A3FED"/>
    <w:rsid w:val="008A4130"/>
    <w:rsid w:val="008A509F"/>
    <w:rsid w:val="008A589F"/>
    <w:rsid w:val="008A594B"/>
    <w:rsid w:val="008A73C5"/>
    <w:rsid w:val="008A758C"/>
    <w:rsid w:val="008A7980"/>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2BC"/>
    <w:rsid w:val="008C24CD"/>
    <w:rsid w:val="008C2CB7"/>
    <w:rsid w:val="008C3C9E"/>
    <w:rsid w:val="008C3F4C"/>
    <w:rsid w:val="008C43C7"/>
    <w:rsid w:val="008C4BBC"/>
    <w:rsid w:val="008C5447"/>
    <w:rsid w:val="008C5B9D"/>
    <w:rsid w:val="008C5BE2"/>
    <w:rsid w:val="008C5CFF"/>
    <w:rsid w:val="008C5D41"/>
    <w:rsid w:val="008C600A"/>
    <w:rsid w:val="008C6024"/>
    <w:rsid w:val="008C6363"/>
    <w:rsid w:val="008C6ACC"/>
    <w:rsid w:val="008C72F8"/>
    <w:rsid w:val="008C795D"/>
    <w:rsid w:val="008D17F7"/>
    <w:rsid w:val="008D2A5B"/>
    <w:rsid w:val="008D2C8D"/>
    <w:rsid w:val="008D32C3"/>
    <w:rsid w:val="008D3ADE"/>
    <w:rsid w:val="008D3C0C"/>
    <w:rsid w:val="008D48F6"/>
    <w:rsid w:val="008D4BCA"/>
    <w:rsid w:val="008D4E95"/>
    <w:rsid w:val="008D586E"/>
    <w:rsid w:val="008D68F8"/>
    <w:rsid w:val="008D6F2B"/>
    <w:rsid w:val="008D7155"/>
    <w:rsid w:val="008D72D3"/>
    <w:rsid w:val="008D7963"/>
    <w:rsid w:val="008E0035"/>
    <w:rsid w:val="008E05EF"/>
    <w:rsid w:val="008E143F"/>
    <w:rsid w:val="008E295E"/>
    <w:rsid w:val="008E2EEC"/>
    <w:rsid w:val="008E3A3F"/>
    <w:rsid w:val="008E41F7"/>
    <w:rsid w:val="008E4354"/>
    <w:rsid w:val="008E441D"/>
    <w:rsid w:val="008E5E99"/>
    <w:rsid w:val="008E6A84"/>
    <w:rsid w:val="008F14AE"/>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27F1"/>
    <w:rsid w:val="009037A3"/>
    <w:rsid w:val="00904167"/>
    <w:rsid w:val="00904BB9"/>
    <w:rsid w:val="00904DA9"/>
    <w:rsid w:val="00905639"/>
    <w:rsid w:val="00907451"/>
    <w:rsid w:val="00907714"/>
    <w:rsid w:val="0090785D"/>
    <w:rsid w:val="009111DF"/>
    <w:rsid w:val="00911300"/>
    <w:rsid w:val="00911417"/>
    <w:rsid w:val="009117DC"/>
    <w:rsid w:val="00912049"/>
    <w:rsid w:val="00912719"/>
    <w:rsid w:val="009135A8"/>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6755"/>
    <w:rsid w:val="00936E7B"/>
    <w:rsid w:val="00937E1C"/>
    <w:rsid w:val="009402F8"/>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3B35"/>
    <w:rsid w:val="0095418E"/>
    <w:rsid w:val="00954295"/>
    <w:rsid w:val="00955073"/>
    <w:rsid w:val="0095612B"/>
    <w:rsid w:val="00956BBE"/>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504"/>
    <w:rsid w:val="00970427"/>
    <w:rsid w:val="009704FF"/>
    <w:rsid w:val="00970B3A"/>
    <w:rsid w:val="0097145B"/>
    <w:rsid w:val="00971867"/>
    <w:rsid w:val="00971A5B"/>
    <w:rsid w:val="00971D9D"/>
    <w:rsid w:val="009720C1"/>
    <w:rsid w:val="00972490"/>
    <w:rsid w:val="009736D0"/>
    <w:rsid w:val="0097376C"/>
    <w:rsid w:val="00973944"/>
    <w:rsid w:val="00976355"/>
    <w:rsid w:val="009777E7"/>
    <w:rsid w:val="00977E55"/>
    <w:rsid w:val="00980769"/>
    <w:rsid w:val="009808A1"/>
    <w:rsid w:val="00981433"/>
    <w:rsid w:val="00983819"/>
    <w:rsid w:val="0098478D"/>
    <w:rsid w:val="009851C3"/>
    <w:rsid w:val="0098533B"/>
    <w:rsid w:val="00987FB8"/>
    <w:rsid w:val="00990083"/>
    <w:rsid w:val="00991168"/>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55B5"/>
    <w:rsid w:val="009B6A6D"/>
    <w:rsid w:val="009B6BFC"/>
    <w:rsid w:val="009B6C7E"/>
    <w:rsid w:val="009B71CD"/>
    <w:rsid w:val="009B7324"/>
    <w:rsid w:val="009C15C0"/>
    <w:rsid w:val="009C2001"/>
    <w:rsid w:val="009C274E"/>
    <w:rsid w:val="009C3095"/>
    <w:rsid w:val="009C3305"/>
    <w:rsid w:val="009C35AA"/>
    <w:rsid w:val="009C3883"/>
    <w:rsid w:val="009C3A36"/>
    <w:rsid w:val="009C5268"/>
    <w:rsid w:val="009C54FB"/>
    <w:rsid w:val="009C5732"/>
    <w:rsid w:val="009C5EF8"/>
    <w:rsid w:val="009C6A71"/>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2E89"/>
    <w:rsid w:val="009E3AD3"/>
    <w:rsid w:val="009E4304"/>
    <w:rsid w:val="009E4571"/>
    <w:rsid w:val="009E4F93"/>
    <w:rsid w:val="009E507B"/>
    <w:rsid w:val="009E57D7"/>
    <w:rsid w:val="009E5FB2"/>
    <w:rsid w:val="009E65C4"/>
    <w:rsid w:val="009F10A8"/>
    <w:rsid w:val="009F1DF9"/>
    <w:rsid w:val="009F41E3"/>
    <w:rsid w:val="009F42B4"/>
    <w:rsid w:val="009F463D"/>
    <w:rsid w:val="009F4FDA"/>
    <w:rsid w:val="009F5AA8"/>
    <w:rsid w:val="009F61F5"/>
    <w:rsid w:val="009F6895"/>
    <w:rsid w:val="009F6DF4"/>
    <w:rsid w:val="009F71A1"/>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9BC"/>
    <w:rsid w:val="00A1025E"/>
    <w:rsid w:val="00A102BC"/>
    <w:rsid w:val="00A119A1"/>
    <w:rsid w:val="00A11AA8"/>
    <w:rsid w:val="00A11DEF"/>
    <w:rsid w:val="00A1213E"/>
    <w:rsid w:val="00A129E3"/>
    <w:rsid w:val="00A12DDB"/>
    <w:rsid w:val="00A133E8"/>
    <w:rsid w:val="00A14249"/>
    <w:rsid w:val="00A14527"/>
    <w:rsid w:val="00A15123"/>
    <w:rsid w:val="00A1547D"/>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BE0"/>
    <w:rsid w:val="00A31F53"/>
    <w:rsid w:val="00A323F8"/>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005"/>
    <w:rsid w:val="00A4118A"/>
    <w:rsid w:val="00A41D9E"/>
    <w:rsid w:val="00A420A3"/>
    <w:rsid w:val="00A421CE"/>
    <w:rsid w:val="00A42AD4"/>
    <w:rsid w:val="00A42EA7"/>
    <w:rsid w:val="00A43065"/>
    <w:rsid w:val="00A43258"/>
    <w:rsid w:val="00A43319"/>
    <w:rsid w:val="00A434E8"/>
    <w:rsid w:val="00A439FA"/>
    <w:rsid w:val="00A45445"/>
    <w:rsid w:val="00A469AC"/>
    <w:rsid w:val="00A474F2"/>
    <w:rsid w:val="00A4773C"/>
    <w:rsid w:val="00A4788E"/>
    <w:rsid w:val="00A504F7"/>
    <w:rsid w:val="00A5131B"/>
    <w:rsid w:val="00A51DBB"/>
    <w:rsid w:val="00A5226E"/>
    <w:rsid w:val="00A528A1"/>
    <w:rsid w:val="00A53152"/>
    <w:rsid w:val="00A53EED"/>
    <w:rsid w:val="00A546FF"/>
    <w:rsid w:val="00A54E8F"/>
    <w:rsid w:val="00A5599C"/>
    <w:rsid w:val="00A560F2"/>
    <w:rsid w:val="00A56548"/>
    <w:rsid w:val="00A567F4"/>
    <w:rsid w:val="00A56C2D"/>
    <w:rsid w:val="00A57B13"/>
    <w:rsid w:val="00A6074B"/>
    <w:rsid w:val="00A61196"/>
    <w:rsid w:val="00A62081"/>
    <w:rsid w:val="00A62B99"/>
    <w:rsid w:val="00A63245"/>
    <w:rsid w:val="00A63B0E"/>
    <w:rsid w:val="00A64954"/>
    <w:rsid w:val="00A65AF2"/>
    <w:rsid w:val="00A65CF7"/>
    <w:rsid w:val="00A65F79"/>
    <w:rsid w:val="00A65FBC"/>
    <w:rsid w:val="00A66270"/>
    <w:rsid w:val="00A66473"/>
    <w:rsid w:val="00A677BD"/>
    <w:rsid w:val="00A70209"/>
    <w:rsid w:val="00A71F1A"/>
    <w:rsid w:val="00A7259C"/>
    <w:rsid w:val="00A72964"/>
    <w:rsid w:val="00A72A90"/>
    <w:rsid w:val="00A730B1"/>
    <w:rsid w:val="00A732A4"/>
    <w:rsid w:val="00A732EC"/>
    <w:rsid w:val="00A74F7C"/>
    <w:rsid w:val="00A752E7"/>
    <w:rsid w:val="00A75850"/>
    <w:rsid w:val="00A75B02"/>
    <w:rsid w:val="00A7607B"/>
    <w:rsid w:val="00A7617F"/>
    <w:rsid w:val="00A76865"/>
    <w:rsid w:val="00A768B3"/>
    <w:rsid w:val="00A81152"/>
    <w:rsid w:val="00A81DF3"/>
    <w:rsid w:val="00A83A88"/>
    <w:rsid w:val="00A83EE6"/>
    <w:rsid w:val="00A84013"/>
    <w:rsid w:val="00A84438"/>
    <w:rsid w:val="00A8480E"/>
    <w:rsid w:val="00A84A70"/>
    <w:rsid w:val="00A8567A"/>
    <w:rsid w:val="00A85AF6"/>
    <w:rsid w:val="00A85E03"/>
    <w:rsid w:val="00A8622A"/>
    <w:rsid w:val="00A87DB0"/>
    <w:rsid w:val="00A90164"/>
    <w:rsid w:val="00A912EF"/>
    <w:rsid w:val="00A92ADA"/>
    <w:rsid w:val="00A935C9"/>
    <w:rsid w:val="00A944C2"/>
    <w:rsid w:val="00A945FA"/>
    <w:rsid w:val="00A95A98"/>
    <w:rsid w:val="00A96346"/>
    <w:rsid w:val="00A96F82"/>
    <w:rsid w:val="00A97098"/>
    <w:rsid w:val="00A97133"/>
    <w:rsid w:val="00A973F0"/>
    <w:rsid w:val="00A97989"/>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A7AE3"/>
    <w:rsid w:val="00AB0380"/>
    <w:rsid w:val="00AB05BC"/>
    <w:rsid w:val="00AB172F"/>
    <w:rsid w:val="00AB1D43"/>
    <w:rsid w:val="00AB246D"/>
    <w:rsid w:val="00AB2F4D"/>
    <w:rsid w:val="00AB342E"/>
    <w:rsid w:val="00AB3634"/>
    <w:rsid w:val="00AB3868"/>
    <w:rsid w:val="00AB38FE"/>
    <w:rsid w:val="00AB3C16"/>
    <w:rsid w:val="00AB3CC2"/>
    <w:rsid w:val="00AB4637"/>
    <w:rsid w:val="00AB472B"/>
    <w:rsid w:val="00AB4A9E"/>
    <w:rsid w:val="00AB4B7C"/>
    <w:rsid w:val="00AB4E99"/>
    <w:rsid w:val="00AB4F49"/>
    <w:rsid w:val="00AB57C6"/>
    <w:rsid w:val="00AB587E"/>
    <w:rsid w:val="00AB60D2"/>
    <w:rsid w:val="00AB65F3"/>
    <w:rsid w:val="00AB7A6B"/>
    <w:rsid w:val="00AB7CC3"/>
    <w:rsid w:val="00AC0442"/>
    <w:rsid w:val="00AC053C"/>
    <w:rsid w:val="00AC05E2"/>
    <w:rsid w:val="00AC1AB3"/>
    <w:rsid w:val="00AC1E90"/>
    <w:rsid w:val="00AC27B0"/>
    <w:rsid w:val="00AC34AA"/>
    <w:rsid w:val="00AC3789"/>
    <w:rsid w:val="00AC37C5"/>
    <w:rsid w:val="00AC462E"/>
    <w:rsid w:val="00AC5743"/>
    <w:rsid w:val="00AC5A78"/>
    <w:rsid w:val="00AC5BDD"/>
    <w:rsid w:val="00AC5BEC"/>
    <w:rsid w:val="00AC621C"/>
    <w:rsid w:val="00AC623C"/>
    <w:rsid w:val="00AC64F1"/>
    <w:rsid w:val="00AC7AA5"/>
    <w:rsid w:val="00AC7C1B"/>
    <w:rsid w:val="00AC7C35"/>
    <w:rsid w:val="00AC7E89"/>
    <w:rsid w:val="00AD1B39"/>
    <w:rsid w:val="00AD1F69"/>
    <w:rsid w:val="00AD20C5"/>
    <w:rsid w:val="00AD2553"/>
    <w:rsid w:val="00AD2DF1"/>
    <w:rsid w:val="00AD31BF"/>
    <w:rsid w:val="00AD504F"/>
    <w:rsid w:val="00AD518E"/>
    <w:rsid w:val="00AD52AE"/>
    <w:rsid w:val="00AD623C"/>
    <w:rsid w:val="00AD6C99"/>
    <w:rsid w:val="00AD6C9B"/>
    <w:rsid w:val="00AD70E1"/>
    <w:rsid w:val="00AD726F"/>
    <w:rsid w:val="00AD72BA"/>
    <w:rsid w:val="00AD758B"/>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28A1"/>
    <w:rsid w:val="00AF3568"/>
    <w:rsid w:val="00AF37FA"/>
    <w:rsid w:val="00AF506F"/>
    <w:rsid w:val="00AF56A4"/>
    <w:rsid w:val="00AF57CA"/>
    <w:rsid w:val="00AF5A9C"/>
    <w:rsid w:val="00AF5E9C"/>
    <w:rsid w:val="00AF5EB5"/>
    <w:rsid w:val="00AF66D1"/>
    <w:rsid w:val="00AF6C80"/>
    <w:rsid w:val="00AF6CB5"/>
    <w:rsid w:val="00AF7595"/>
    <w:rsid w:val="00AF7ACE"/>
    <w:rsid w:val="00B0024B"/>
    <w:rsid w:val="00B00770"/>
    <w:rsid w:val="00B00F52"/>
    <w:rsid w:val="00B01036"/>
    <w:rsid w:val="00B01814"/>
    <w:rsid w:val="00B018D7"/>
    <w:rsid w:val="00B02863"/>
    <w:rsid w:val="00B02FF0"/>
    <w:rsid w:val="00B03177"/>
    <w:rsid w:val="00B033F5"/>
    <w:rsid w:val="00B03546"/>
    <w:rsid w:val="00B03CAE"/>
    <w:rsid w:val="00B040B6"/>
    <w:rsid w:val="00B04445"/>
    <w:rsid w:val="00B04524"/>
    <w:rsid w:val="00B047F7"/>
    <w:rsid w:val="00B06084"/>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AE7"/>
    <w:rsid w:val="00B14DE6"/>
    <w:rsid w:val="00B14FB3"/>
    <w:rsid w:val="00B155E2"/>
    <w:rsid w:val="00B155E6"/>
    <w:rsid w:val="00B1591E"/>
    <w:rsid w:val="00B15A2D"/>
    <w:rsid w:val="00B1682D"/>
    <w:rsid w:val="00B16B34"/>
    <w:rsid w:val="00B176AB"/>
    <w:rsid w:val="00B177E4"/>
    <w:rsid w:val="00B17C0A"/>
    <w:rsid w:val="00B202EC"/>
    <w:rsid w:val="00B20ABA"/>
    <w:rsid w:val="00B21834"/>
    <w:rsid w:val="00B21CEB"/>
    <w:rsid w:val="00B22229"/>
    <w:rsid w:val="00B2261F"/>
    <w:rsid w:val="00B22DA2"/>
    <w:rsid w:val="00B22E74"/>
    <w:rsid w:val="00B23F56"/>
    <w:rsid w:val="00B24D22"/>
    <w:rsid w:val="00B25790"/>
    <w:rsid w:val="00B258BF"/>
    <w:rsid w:val="00B26523"/>
    <w:rsid w:val="00B2791D"/>
    <w:rsid w:val="00B27AD9"/>
    <w:rsid w:val="00B30500"/>
    <w:rsid w:val="00B30723"/>
    <w:rsid w:val="00B3226D"/>
    <w:rsid w:val="00B3240D"/>
    <w:rsid w:val="00B333A9"/>
    <w:rsid w:val="00B33514"/>
    <w:rsid w:val="00B33F28"/>
    <w:rsid w:val="00B33FFA"/>
    <w:rsid w:val="00B350B3"/>
    <w:rsid w:val="00B353C5"/>
    <w:rsid w:val="00B356BB"/>
    <w:rsid w:val="00B35835"/>
    <w:rsid w:val="00B370B4"/>
    <w:rsid w:val="00B40303"/>
    <w:rsid w:val="00B4063A"/>
    <w:rsid w:val="00B40938"/>
    <w:rsid w:val="00B40C32"/>
    <w:rsid w:val="00B40E5C"/>
    <w:rsid w:val="00B41BCA"/>
    <w:rsid w:val="00B42ABF"/>
    <w:rsid w:val="00B42D70"/>
    <w:rsid w:val="00B43AC0"/>
    <w:rsid w:val="00B43C87"/>
    <w:rsid w:val="00B44D28"/>
    <w:rsid w:val="00B44ED2"/>
    <w:rsid w:val="00B44EDB"/>
    <w:rsid w:val="00B4511E"/>
    <w:rsid w:val="00B452A5"/>
    <w:rsid w:val="00B461CE"/>
    <w:rsid w:val="00B4641E"/>
    <w:rsid w:val="00B46943"/>
    <w:rsid w:val="00B47720"/>
    <w:rsid w:val="00B47875"/>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678"/>
    <w:rsid w:val="00B527C7"/>
    <w:rsid w:val="00B52E33"/>
    <w:rsid w:val="00B53139"/>
    <w:rsid w:val="00B53429"/>
    <w:rsid w:val="00B53764"/>
    <w:rsid w:val="00B53E7E"/>
    <w:rsid w:val="00B54580"/>
    <w:rsid w:val="00B5496F"/>
    <w:rsid w:val="00B549CF"/>
    <w:rsid w:val="00B54BA3"/>
    <w:rsid w:val="00B55606"/>
    <w:rsid w:val="00B559B4"/>
    <w:rsid w:val="00B55BDF"/>
    <w:rsid w:val="00B56F82"/>
    <w:rsid w:val="00B57F1D"/>
    <w:rsid w:val="00B6032D"/>
    <w:rsid w:val="00B60680"/>
    <w:rsid w:val="00B61119"/>
    <w:rsid w:val="00B61724"/>
    <w:rsid w:val="00B61F2B"/>
    <w:rsid w:val="00B62C40"/>
    <w:rsid w:val="00B6334F"/>
    <w:rsid w:val="00B6358B"/>
    <w:rsid w:val="00B638B4"/>
    <w:rsid w:val="00B64289"/>
    <w:rsid w:val="00B6432F"/>
    <w:rsid w:val="00B643FD"/>
    <w:rsid w:val="00B64404"/>
    <w:rsid w:val="00B648AA"/>
    <w:rsid w:val="00B65755"/>
    <w:rsid w:val="00B66022"/>
    <w:rsid w:val="00B665BD"/>
    <w:rsid w:val="00B66F80"/>
    <w:rsid w:val="00B67BB7"/>
    <w:rsid w:val="00B67F80"/>
    <w:rsid w:val="00B7059D"/>
    <w:rsid w:val="00B70A47"/>
    <w:rsid w:val="00B70AFD"/>
    <w:rsid w:val="00B70E8C"/>
    <w:rsid w:val="00B72495"/>
    <w:rsid w:val="00B726B2"/>
    <w:rsid w:val="00B72E52"/>
    <w:rsid w:val="00B73346"/>
    <w:rsid w:val="00B7379E"/>
    <w:rsid w:val="00B73DC1"/>
    <w:rsid w:val="00B73DDE"/>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DEE"/>
    <w:rsid w:val="00B87EB7"/>
    <w:rsid w:val="00B87F32"/>
    <w:rsid w:val="00B901E7"/>
    <w:rsid w:val="00B90348"/>
    <w:rsid w:val="00B914AC"/>
    <w:rsid w:val="00B91C5A"/>
    <w:rsid w:val="00B924C1"/>
    <w:rsid w:val="00B92CE3"/>
    <w:rsid w:val="00B93903"/>
    <w:rsid w:val="00B93AE9"/>
    <w:rsid w:val="00B943C2"/>
    <w:rsid w:val="00B94E1E"/>
    <w:rsid w:val="00B95282"/>
    <w:rsid w:val="00B95435"/>
    <w:rsid w:val="00B95D13"/>
    <w:rsid w:val="00B95D35"/>
    <w:rsid w:val="00B9665A"/>
    <w:rsid w:val="00B96A67"/>
    <w:rsid w:val="00B975A9"/>
    <w:rsid w:val="00BA0158"/>
    <w:rsid w:val="00BA068A"/>
    <w:rsid w:val="00BA09D9"/>
    <w:rsid w:val="00BA153D"/>
    <w:rsid w:val="00BA2354"/>
    <w:rsid w:val="00BA2641"/>
    <w:rsid w:val="00BA5315"/>
    <w:rsid w:val="00BA54A7"/>
    <w:rsid w:val="00BA560D"/>
    <w:rsid w:val="00BA5693"/>
    <w:rsid w:val="00BA6896"/>
    <w:rsid w:val="00BA6C0B"/>
    <w:rsid w:val="00BA7B95"/>
    <w:rsid w:val="00BA7F25"/>
    <w:rsid w:val="00BB0153"/>
    <w:rsid w:val="00BB015B"/>
    <w:rsid w:val="00BB03BB"/>
    <w:rsid w:val="00BB0876"/>
    <w:rsid w:val="00BB0D84"/>
    <w:rsid w:val="00BB11CA"/>
    <w:rsid w:val="00BB14CE"/>
    <w:rsid w:val="00BB18AA"/>
    <w:rsid w:val="00BB191F"/>
    <w:rsid w:val="00BB25B6"/>
    <w:rsid w:val="00BB26EB"/>
    <w:rsid w:val="00BB32CF"/>
    <w:rsid w:val="00BB3C53"/>
    <w:rsid w:val="00BB3F1F"/>
    <w:rsid w:val="00BB49A0"/>
    <w:rsid w:val="00BB5A58"/>
    <w:rsid w:val="00BB5E7E"/>
    <w:rsid w:val="00BB5FDE"/>
    <w:rsid w:val="00BB6C01"/>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36B"/>
    <w:rsid w:val="00BD05F9"/>
    <w:rsid w:val="00BD18CC"/>
    <w:rsid w:val="00BD1A35"/>
    <w:rsid w:val="00BD2D9F"/>
    <w:rsid w:val="00BD33E3"/>
    <w:rsid w:val="00BD3A84"/>
    <w:rsid w:val="00BD49AC"/>
    <w:rsid w:val="00BD63DD"/>
    <w:rsid w:val="00BD7B1E"/>
    <w:rsid w:val="00BE03CB"/>
    <w:rsid w:val="00BE0DB7"/>
    <w:rsid w:val="00BE1405"/>
    <w:rsid w:val="00BE19C2"/>
    <w:rsid w:val="00BE31E3"/>
    <w:rsid w:val="00BE43E1"/>
    <w:rsid w:val="00BE4672"/>
    <w:rsid w:val="00BE4862"/>
    <w:rsid w:val="00BE4A59"/>
    <w:rsid w:val="00BE4DE2"/>
    <w:rsid w:val="00BE4FD2"/>
    <w:rsid w:val="00BE50A2"/>
    <w:rsid w:val="00BE5DD6"/>
    <w:rsid w:val="00BE608A"/>
    <w:rsid w:val="00BE6290"/>
    <w:rsid w:val="00BE650C"/>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6FC7"/>
    <w:rsid w:val="00BF7427"/>
    <w:rsid w:val="00C0031C"/>
    <w:rsid w:val="00C005F2"/>
    <w:rsid w:val="00C00A28"/>
    <w:rsid w:val="00C01017"/>
    <w:rsid w:val="00C01D42"/>
    <w:rsid w:val="00C026E7"/>
    <w:rsid w:val="00C02EE8"/>
    <w:rsid w:val="00C03720"/>
    <w:rsid w:val="00C03924"/>
    <w:rsid w:val="00C04538"/>
    <w:rsid w:val="00C05A0B"/>
    <w:rsid w:val="00C05ADC"/>
    <w:rsid w:val="00C07CCF"/>
    <w:rsid w:val="00C102A2"/>
    <w:rsid w:val="00C10898"/>
    <w:rsid w:val="00C10AF7"/>
    <w:rsid w:val="00C10F31"/>
    <w:rsid w:val="00C1113A"/>
    <w:rsid w:val="00C113D9"/>
    <w:rsid w:val="00C11E41"/>
    <w:rsid w:val="00C1278B"/>
    <w:rsid w:val="00C12A7C"/>
    <w:rsid w:val="00C131BC"/>
    <w:rsid w:val="00C1393D"/>
    <w:rsid w:val="00C13AA6"/>
    <w:rsid w:val="00C14516"/>
    <w:rsid w:val="00C14D97"/>
    <w:rsid w:val="00C14E06"/>
    <w:rsid w:val="00C14F0B"/>
    <w:rsid w:val="00C15306"/>
    <w:rsid w:val="00C15432"/>
    <w:rsid w:val="00C16979"/>
    <w:rsid w:val="00C16C4A"/>
    <w:rsid w:val="00C16CE1"/>
    <w:rsid w:val="00C204B0"/>
    <w:rsid w:val="00C20652"/>
    <w:rsid w:val="00C2166C"/>
    <w:rsid w:val="00C21F7B"/>
    <w:rsid w:val="00C22277"/>
    <w:rsid w:val="00C22527"/>
    <w:rsid w:val="00C22545"/>
    <w:rsid w:val="00C22BDD"/>
    <w:rsid w:val="00C233DA"/>
    <w:rsid w:val="00C2392C"/>
    <w:rsid w:val="00C23A9C"/>
    <w:rsid w:val="00C2445F"/>
    <w:rsid w:val="00C2575E"/>
    <w:rsid w:val="00C27058"/>
    <w:rsid w:val="00C2732C"/>
    <w:rsid w:val="00C275F1"/>
    <w:rsid w:val="00C30201"/>
    <w:rsid w:val="00C31674"/>
    <w:rsid w:val="00C31F0C"/>
    <w:rsid w:val="00C32983"/>
    <w:rsid w:val="00C33CEC"/>
    <w:rsid w:val="00C33EB5"/>
    <w:rsid w:val="00C34789"/>
    <w:rsid w:val="00C353F5"/>
    <w:rsid w:val="00C35635"/>
    <w:rsid w:val="00C357F1"/>
    <w:rsid w:val="00C35DB9"/>
    <w:rsid w:val="00C35E40"/>
    <w:rsid w:val="00C35FBF"/>
    <w:rsid w:val="00C361FF"/>
    <w:rsid w:val="00C368B7"/>
    <w:rsid w:val="00C36B32"/>
    <w:rsid w:val="00C36FA7"/>
    <w:rsid w:val="00C37348"/>
    <w:rsid w:val="00C37C18"/>
    <w:rsid w:val="00C40B60"/>
    <w:rsid w:val="00C41610"/>
    <w:rsid w:val="00C41DFF"/>
    <w:rsid w:val="00C420D0"/>
    <w:rsid w:val="00C42318"/>
    <w:rsid w:val="00C42505"/>
    <w:rsid w:val="00C42F43"/>
    <w:rsid w:val="00C43748"/>
    <w:rsid w:val="00C43C47"/>
    <w:rsid w:val="00C44648"/>
    <w:rsid w:val="00C44707"/>
    <w:rsid w:val="00C44C2E"/>
    <w:rsid w:val="00C452DF"/>
    <w:rsid w:val="00C453B8"/>
    <w:rsid w:val="00C454D0"/>
    <w:rsid w:val="00C46089"/>
    <w:rsid w:val="00C46236"/>
    <w:rsid w:val="00C46D00"/>
    <w:rsid w:val="00C47ED5"/>
    <w:rsid w:val="00C5040B"/>
    <w:rsid w:val="00C50E40"/>
    <w:rsid w:val="00C51CF3"/>
    <w:rsid w:val="00C5231E"/>
    <w:rsid w:val="00C52589"/>
    <w:rsid w:val="00C52CA4"/>
    <w:rsid w:val="00C52F78"/>
    <w:rsid w:val="00C54DA5"/>
    <w:rsid w:val="00C558C2"/>
    <w:rsid w:val="00C57437"/>
    <w:rsid w:val="00C57898"/>
    <w:rsid w:val="00C6103D"/>
    <w:rsid w:val="00C62024"/>
    <w:rsid w:val="00C62645"/>
    <w:rsid w:val="00C63443"/>
    <w:rsid w:val="00C636B9"/>
    <w:rsid w:val="00C64326"/>
    <w:rsid w:val="00C65392"/>
    <w:rsid w:val="00C65758"/>
    <w:rsid w:val="00C661C2"/>
    <w:rsid w:val="00C66D85"/>
    <w:rsid w:val="00C66E17"/>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86"/>
    <w:rsid w:val="00C75690"/>
    <w:rsid w:val="00C76014"/>
    <w:rsid w:val="00C762B5"/>
    <w:rsid w:val="00C7780F"/>
    <w:rsid w:val="00C77AA3"/>
    <w:rsid w:val="00C77FBC"/>
    <w:rsid w:val="00C8028F"/>
    <w:rsid w:val="00C8096C"/>
    <w:rsid w:val="00C81677"/>
    <w:rsid w:val="00C81F80"/>
    <w:rsid w:val="00C824A3"/>
    <w:rsid w:val="00C827AD"/>
    <w:rsid w:val="00C82A8F"/>
    <w:rsid w:val="00C83649"/>
    <w:rsid w:val="00C83B0D"/>
    <w:rsid w:val="00C83D7C"/>
    <w:rsid w:val="00C846B5"/>
    <w:rsid w:val="00C84FB6"/>
    <w:rsid w:val="00C857EE"/>
    <w:rsid w:val="00C8624F"/>
    <w:rsid w:val="00C86F2F"/>
    <w:rsid w:val="00C8728F"/>
    <w:rsid w:val="00C878F0"/>
    <w:rsid w:val="00C91443"/>
    <w:rsid w:val="00C914AC"/>
    <w:rsid w:val="00C915B3"/>
    <w:rsid w:val="00C92505"/>
    <w:rsid w:val="00C9357C"/>
    <w:rsid w:val="00C93672"/>
    <w:rsid w:val="00C939ED"/>
    <w:rsid w:val="00C945B5"/>
    <w:rsid w:val="00C945D3"/>
    <w:rsid w:val="00C94627"/>
    <w:rsid w:val="00C949D0"/>
    <w:rsid w:val="00C9702A"/>
    <w:rsid w:val="00C97762"/>
    <w:rsid w:val="00CA0ECB"/>
    <w:rsid w:val="00CA127A"/>
    <w:rsid w:val="00CA154B"/>
    <w:rsid w:val="00CA2361"/>
    <w:rsid w:val="00CA486A"/>
    <w:rsid w:val="00CA4EF5"/>
    <w:rsid w:val="00CA5FC7"/>
    <w:rsid w:val="00CA6093"/>
    <w:rsid w:val="00CA6705"/>
    <w:rsid w:val="00CA6731"/>
    <w:rsid w:val="00CA76CF"/>
    <w:rsid w:val="00CB0384"/>
    <w:rsid w:val="00CB05B2"/>
    <w:rsid w:val="00CB0E1D"/>
    <w:rsid w:val="00CB1182"/>
    <w:rsid w:val="00CB1C9B"/>
    <w:rsid w:val="00CB2103"/>
    <w:rsid w:val="00CB3419"/>
    <w:rsid w:val="00CB35E8"/>
    <w:rsid w:val="00CB35F3"/>
    <w:rsid w:val="00CB4C3A"/>
    <w:rsid w:val="00CB53A2"/>
    <w:rsid w:val="00CB5AF9"/>
    <w:rsid w:val="00CB5C3F"/>
    <w:rsid w:val="00CB5D5F"/>
    <w:rsid w:val="00CB637D"/>
    <w:rsid w:val="00CB65EB"/>
    <w:rsid w:val="00CC04EC"/>
    <w:rsid w:val="00CC11EA"/>
    <w:rsid w:val="00CC1F76"/>
    <w:rsid w:val="00CC2C00"/>
    <w:rsid w:val="00CC33A4"/>
    <w:rsid w:val="00CC4301"/>
    <w:rsid w:val="00CC4734"/>
    <w:rsid w:val="00CC4E8B"/>
    <w:rsid w:val="00CC58D7"/>
    <w:rsid w:val="00CC61FD"/>
    <w:rsid w:val="00CC799D"/>
    <w:rsid w:val="00CD0271"/>
    <w:rsid w:val="00CD1740"/>
    <w:rsid w:val="00CD2318"/>
    <w:rsid w:val="00CD26DB"/>
    <w:rsid w:val="00CD2A49"/>
    <w:rsid w:val="00CD2F8D"/>
    <w:rsid w:val="00CD4260"/>
    <w:rsid w:val="00CD457D"/>
    <w:rsid w:val="00CD4B6A"/>
    <w:rsid w:val="00CD582F"/>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2D9E"/>
    <w:rsid w:val="00CE4127"/>
    <w:rsid w:val="00CE5FD3"/>
    <w:rsid w:val="00CE6D44"/>
    <w:rsid w:val="00CE7632"/>
    <w:rsid w:val="00CE79EC"/>
    <w:rsid w:val="00CE7A8B"/>
    <w:rsid w:val="00CE7AA2"/>
    <w:rsid w:val="00CF0C95"/>
    <w:rsid w:val="00CF0E3A"/>
    <w:rsid w:val="00CF1674"/>
    <w:rsid w:val="00CF280F"/>
    <w:rsid w:val="00CF2882"/>
    <w:rsid w:val="00CF3298"/>
    <w:rsid w:val="00CF385F"/>
    <w:rsid w:val="00CF3C58"/>
    <w:rsid w:val="00CF3DBD"/>
    <w:rsid w:val="00CF4601"/>
    <w:rsid w:val="00CF5B68"/>
    <w:rsid w:val="00CF7A9F"/>
    <w:rsid w:val="00CF7E1F"/>
    <w:rsid w:val="00D00258"/>
    <w:rsid w:val="00D00676"/>
    <w:rsid w:val="00D014FB"/>
    <w:rsid w:val="00D01C14"/>
    <w:rsid w:val="00D023C2"/>
    <w:rsid w:val="00D0257D"/>
    <w:rsid w:val="00D02E0F"/>
    <w:rsid w:val="00D02F51"/>
    <w:rsid w:val="00D03329"/>
    <w:rsid w:val="00D03E22"/>
    <w:rsid w:val="00D0443C"/>
    <w:rsid w:val="00D05066"/>
    <w:rsid w:val="00D05F9C"/>
    <w:rsid w:val="00D0684A"/>
    <w:rsid w:val="00D06CFF"/>
    <w:rsid w:val="00D06FC4"/>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904"/>
    <w:rsid w:val="00D34E2D"/>
    <w:rsid w:val="00D34FFE"/>
    <w:rsid w:val="00D35022"/>
    <w:rsid w:val="00D35150"/>
    <w:rsid w:val="00D35C2D"/>
    <w:rsid w:val="00D35EEE"/>
    <w:rsid w:val="00D36271"/>
    <w:rsid w:val="00D372CD"/>
    <w:rsid w:val="00D3739B"/>
    <w:rsid w:val="00D37E85"/>
    <w:rsid w:val="00D37EF3"/>
    <w:rsid w:val="00D404E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B31"/>
    <w:rsid w:val="00D53D4E"/>
    <w:rsid w:val="00D53F37"/>
    <w:rsid w:val="00D5406E"/>
    <w:rsid w:val="00D542FC"/>
    <w:rsid w:val="00D543A5"/>
    <w:rsid w:val="00D548EF"/>
    <w:rsid w:val="00D551F4"/>
    <w:rsid w:val="00D5614A"/>
    <w:rsid w:val="00D56322"/>
    <w:rsid w:val="00D56C31"/>
    <w:rsid w:val="00D577F2"/>
    <w:rsid w:val="00D57B57"/>
    <w:rsid w:val="00D57E74"/>
    <w:rsid w:val="00D600BC"/>
    <w:rsid w:val="00D609FF"/>
    <w:rsid w:val="00D60E6B"/>
    <w:rsid w:val="00D625D3"/>
    <w:rsid w:val="00D62666"/>
    <w:rsid w:val="00D62902"/>
    <w:rsid w:val="00D62A78"/>
    <w:rsid w:val="00D6302A"/>
    <w:rsid w:val="00D630F0"/>
    <w:rsid w:val="00D633D9"/>
    <w:rsid w:val="00D6415B"/>
    <w:rsid w:val="00D64780"/>
    <w:rsid w:val="00D64D0C"/>
    <w:rsid w:val="00D66257"/>
    <w:rsid w:val="00D669F8"/>
    <w:rsid w:val="00D67A51"/>
    <w:rsid w:val="00D67DE5"/>
    <w:rsid w:val="00D702B6"/>
    <w:rsid w:val="00D70653"/>
    <w:rsid w:val="00D70836"/>
    <w:rsid w:val="00D711F3"/>
    <w:rsid w:val="00D715B2"/>
    <w:rsid w:val="00D71697"/>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0E70"/>
    <w:rsid w:val="00D9102D"/>
    <w:rsid w:val="00D91230"/>
    <w:rsid w:val="00D917B3"/>
    <w:rsid w:val="00D919A2"/>
    <w:rsid w:val="00D91F0A"/>
    <w:rsid w:val="00D9221B"/>
    <w:rsid w:val="00D922E4"/>
    <w:rsid w:val="00D92302"/>
    <w:rsid w:val="00D92A15"/>
    <w:rsid w:val="00D92FDD"/>
    <w:rsid w:val="00D932AB"/>
    <w:rsid w:val="00D939F1"/>
    <w:rsid w:val="00D93B56"/>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7"/>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09D7"/>
    <w:rsid w:val="00DC1457"/>
    <w:rsid w:val="00DC1C72"/>
    <w:rsid w:val="00DC2EE5"/>
    <w:rsid w:val="00DC3175"/>
    <w:rsid w:val="00DC3508"/>
    <w:rsid w:val="00DC3558"/>
    <w:rsid w:val="00DC3CEA"/>
    <w:rsid w:val="00DC3FCF"/>
    <w:rsid w:val="00DC4FED"/>
    <w:rsid w:val="00DC59F4"/>
    <w:rsid w:val="00DC67A6"/>
    <w:rsid w:val="00DC751A"/>
    <w:rsid w:val="00DC7B16"/>
    <w:rsid w:val="00DD25CD"/>
    <w:rsid w:val="00DD2BAE"/>
    <w:rsid w:val="00DD2BE5"/>
    <w:rsid w:val="00DD3231"/>
    <w:rsid w:val="00DD3255"/>
    <w:rsid w:val="00DD56F8"/>
    <w:rsid w:val="00DD64B4"/>
    <w:rsid w:val="00DD687F"/>
    <w:rsid w:val="00DD6CB4"/>
    <w:rsid w:val="00DD6D05"/>
    <w:rsid w:val="00DD78BB"/>
    <w:rsid w:val="00DD7F80"/>
    <w:rsid w:val="00DE0DAA"/>
    <w:rsid w:val="00DE0E3A"/>
    <w:rsid w:val="00DE1A77"/>
    <w:rsid w:val="00DE3833"/>
    <w:rsid w:val="00DE40DE"/>
    <w:rsid w:val="00DE42B8"/>
    <w:rsid w:val="00DE504C"/>
    <w:rsid w:val="00DE5B91"/>
    <w:rsid w:val="00DE5F20"/>
    <w:rsid w:val="00DE5F9E"/>
    <w:rsid w:val="00DE6CC7"/>
    <w:rsid w:val="00DE7790"/>
    <w:rsid w:val="00DE79CC"/>
    <w:rsid w:val="00DE7A72"/>
    <w:rsid w:val="00DF0312"/>
    <w:rsid w:val="00DF0983"/>
    <w:rsid w:val="00DF0D45"/>
    <w:rsid w:val="00DF1C4D"/>
    <w:rsid w:val="00DF1EAD"/>
    <w:rsid w:val="00DF1FA0"/>
    <w:rsid w:val="00DF290D"/>
    <w:rsid w:val="00DF309E"/>
    <w:rsid w:val="00DF4123"/>
    <w:rsid w:val="00DF529F"/>
    <w:rsid w:val="00DF52BD"/>
    <w:rsid w:val="00DF56A7"/>
    <w:rsid w:val="00DF5AF6"/>
    <w:rsid w:val="00DF5EF3"/>
    <w:rsid w:val="00DF60F6"/>
    <w:rsid w:val="00DF6B2A"/>
    <w:rsid w:val="00DF724C"/>
    <w:rsid w:val="00DF73A8"/>
    <w:rsid w:val="00DF7FCA"/>
    <w:rsid w:val="00E00225"/>
    <w:rsid w:val="00E0110D"/>
    <w:rsid w:val="00E0131A"/>
    <w:rsid w:val="00E01385"/>
    <w:rsid w:val="00E013A9"/>
    <w:rsid w:val="00E019A6"/>
    <w:rsid w:val="00E01AA6"/>
    <w:rsid w:val="00E01D6A"/>
    <w:rsid w:val="00E021D9"/>
    <w:rsid w:val="00E02239"/>
    <w:rsid w:val="00E0299D"/>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9C9"/>
    <w:rsid w:val="00E10C21"/>
    <w:rsid w:val="00E1161A"/>
    <w:rsid w:val="00E11CD8"/>
    <w:rsid w:val="00E12641"/>
    <w:rsid w:val="00E12732"/>
    <w:rsid w:val="00E12CA3"/>
    <w:rsid w:val="00E12D6B"/>
    <w:rsid w:val="00E1309E"/>
    <w:rsid w:val="00E1381A"/>
    <w:rsid w:val="00E13A3A"/>
    <w:rsid w:val="00E13D5A"/>
    <w:rsid w:val="00E144A2"/>
    <w:rsid w:val="00E146C2"/>
    <w:rsid w:val="00E149FF"/>
    <w:rsid w:val="00E16BE2"/>
    <w:rsid w:val="00E16E65"/>
    <w:rsid w:val="00E174E4"/>
    <w:rsid w:val="00E2091C"/>
    <w:rsid w:val="00E20BE1"/>
    <w:rsid w:val="00E20EFA"/>
    <w:rsid w:val="00E21A57"/>
    <w:rsid w:val="00E22299"/>
    <w:rsid w:val="00E226FD"/>
    <w:rsid w:val="00E237F5"/>
    <w:rsid w:val="00E24B21"/>
    <w:rsid w:val="00E24EB2"/>
    <w:rsid w:val="00E256F1"/>
    <w:rsid w:val="00E2577F"/>
    <w:rsid w:val="00E2645F"/>
    <w:rsid w:val="00E26C48"/>
    <w:rsid w:val="00E2734F"/>
    <w:rsid w:val="00E27DD7"/>
    <w:rsid w:val="00E27EDB"/>
    <w:rsid w:val="00E30757"/>
    <w:rsid w:val="00E3114C"/>
    <w:rsid w:val="00E31A6E"/>
    <w:rsid w:val="00E32AED"/>
    <w:rsid w:val="00E32C95"/>
    <w:rsid w:val="00E32CE7"/>
    <w:rsid w:val="00E33656"/>
    <w:rsid w:val="00E33C53"/>
    <w:rsid w:val="00E34383"/>
    <w:rsid w:val="00E3623C"/>
    <w:rsid w:val="00E36243"/>
    <w:rsid w:val="00E369FC"/>
    <w:rsid w:val="00E37A5F"/>
    <w:rsid w:val="00E40BD3"/>
    <w:rsid w:val="00E42E1D"/>
    <w:rsid w:val="00E4396D"/>
    <w:rsid w:val="00E43ADA"/>
    <w:rsid w:val="00E43C02"/>
    <w:rsid w:val="00E44748"/>
    <w:rsid w:val="00E470CE"/>
    <w:rsid w:val="00E47707"/>
    <w:rsid w:val="00E47C04"/>
    <w:rsid w:val="00E47C8E"/>
    <w:rsid w:val="00E50BC9"/>
    <w:rsid w:val="00E51BEA"/>
    <w:rsid w:val="00E52C6D"/>
    <w:rsid w:val="00E5324C"/>
    <w:rsid w:val="00E54904"/>
    <w:rsid w:val="00E551F3"/>
    <w:rsid w:val="00E554AB"/>
    <w:rsid w:val="00E5585F"/>
    <w:rsid w:val="00E55B22"/>
    <w:rsid w:val="00E55E33"/>
    <w:rsid w:val="00E56C42"/>
    <w:rsid w:val="00E57B1D"/>
    <w:rsid w:val="00E6006D"/>
    <w:rsid w:val="00E60590"/>
    <w:rsid w:val="00E61A01"/>
    <w:rsid w:val="00E62DA7"/>
    <w:rsid w:val="00E63030"/>
    <w:rsid w:val="00E6436C"/>
    <w:rsid w:val="00E6488E"/>
    <w:rsid w:val="00E650A2"/>
    <w:rsid w:val="00E650FB"/>
    <w:rsid w:val="00E65512"/>
    <w:rsid w:val="00E6578A"/>
    <w:rsid w:val="00E65952"/>
    <w:rsid w:val="00E65A21"/>
    <w:rsid w:val="00E65E47"/>
    <w:rsid w:val="00E65E81"/>
    <w:rsid w:val="00E66347"/>
    <w:rsid w:val="00E66416"/>
    <w:rsid w:val="00E67607"/>
    <w:rsid w:val="00E67A71"/>
    <w:rsid w:val="00E70387"/>
    <w:rsid w:val="00E70EE2"/>
    <w:rsid w:val="00E7139D"/>
    <w:rsid w:val="00E721BA"/>
    <w:rsid w:val="00E72DA4"/>
    <w:rsid w:val="00E73589"/>
    <w:rsid w:val="00E739FA"/>
    <w:rsid w:val="00E74B19"/>
    <w:rsid w:val="00E76AE5"/>
    <w:rsid w:val="00E76EB3"/>
    <w:rsid w:val="00E77FE0"/>
    <w:rsid w:val="00E80419"/>
    <w:rsid w:val="00E81314"/>
    <w:rsid w:val="00E8219E"/>
    <w:rsid w:val="00E8224A"/>
    <w:rsid w:val="00E8394F"/>
    <w:rsid w:val="00E84A1F"/>
    <w:rsid w:val="00E85217"/>
    <w:rsid w:val="00E853B9"/>
    <w:rsid w:val="00E85C6B"/>
    <w:rsid w:val="00E866A0"/>
    <w:rsid w:val="00E8691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A0287"/>
    <w:rsid w:val="00EA15B6"/>
    <w:rsid w:val="00EA1CCF"/>
    <w:rsid w:val="00EA2206"/>
    <w:rsid w:val="00EA2338"/>
    <w:rsid w:val="00EA239B"/>
    <w:rsid w:val="00EA2537"/>
    <w:rsid w:val="00EA2626"/>
    <w:rsid w:val="00EA28EF"/>
    <w:rsid w:val="00EA2917"/>
    <w:rsid w:val="00EA4010"/>
    <w:rsid w:val="00EA4051"/>
    <w:rsid w:val="00EA41C0"/>
    <w:rsid w:val="00EA43E9"/>
    <w:rsid w:val="00EA441F"/>
    <w:rsid w:val="00EA4BBC"/>
    <w:rsid w:val="00EA4DDB"/>
    <w:rsid w:val="00EA5E73"/>
    <w:rsid w:val="00EA5F05"/>
    <w:rsid w:val="00EA6014"/>
    <w:rsid w:val="00EA6312"/>
    <w:rsid w:val="00EA6DAB"/>
    <w:rsid w:val="00EA702E"/>
    <w:rsid w:val="00EB0AA4"/>
    <w:rsid w:val="00EB0AF5"/>
    <w:rsid w:val="00EB115E"/>
    <w:rsid w:val="00EB1272"/>
    <w:rsid w:val="00EB196A"/>
    <w:rsid w:val="00EB2866"/>
    <w:rsid w:val="00EB28CC"/>
    <w:rsid w:val="00EB2A37"/>
    <w:rsid w:val="00EB2BAE"/>
    <w:rsid w:val="00EB3519"/>
    <w:rsid w:val="00EB3FD0"/>
    <w:rsid w:val="00EB424B"/>
    <w:rsid w:val="00EB4808"/>
    <w:rsid w:val="00EB65E4"/>
    <w:rsid w:val="00EB67B4"/>
    <w:rsid w:val="00EB6978"/>
    <w:rsid w:val="00EB6A7E"/>
    <w:rsid w:val="00EB6E9F"/>
    <w:rsid w:val="00EB7EC8"/>
    <w:rsid w:val="00EC0106"/>
    <w:rsid w:val="00EC0190"/>
    <w:rsid w:val="00EC1875"/>
    <w:rsid w:val="00EC22C0"/>
    <w:rsid w:val="00EC2C2A"/>
    <w:rsid w:val="00EC368B"/>
    <w:rsid w:val="00EC3D4D"/>
    <w:rsid w:val="00EC3F19"/>
    <w:rsid w:val="00EC4609"/>
    <w:rsid w:val="00EC4AFF"/>
    <w:rsid w:val="00EC51F8"/>
    <w:rsid w:val="00EC6091"/>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7B3"/>
    <w:rsid w:val="00ED7E4C"/>
    <w:rsid w:val="00EE008E"/>
    <w:rsid w:val="00EE0303"/>
    <w:rsid w:val="00EE0433"/>
    <w:rsid w:val="00EE050E"/>
    <w:rsid w:val="00EE07FC"/>
    <w:rsid w:val="00EE0C84"/>
    <w:rsid w:val="00EE1900"/>
    <w:rsid w:val="00EE1BEB"/>
    <w:rsid w:val="00EE1F84"/>
    <w:rsid w:val="00EE2177"/>
    <w:rsid w:val="00EE22D2"/>
    <w:rsid w:val="00EE27A0"/>
    <w:rsid w:val="00EE2ED2"/>
    <w:rsid w:val="00EE3D33"/>
    <w:rsid w:val="00EE3F22"/>
    <w:rsid w:val="00EE4EA7"/>
    <w:rsid w:val="00EE4F8D"/>
    <w:rsid w:val="00EE557D"/>
    <w:rsid w:val="00EE5A1C"/>
    <w:rsid w:val="00EE5BB0"/>
    <w:rsid w:val="00EE615B"/>
    <w:rsid w:val="00EE64A3"/>
    <w:rsid w:val="00EE681D"/>
    <w:rsid w:val="00EE682C"/>
    <w:rsid w:val="00EE686D"/>
    <w:rsid w:val="00EE6AF1"/>
    <w:rsid w:val="00EE6DE8"/>
    <w:rsid w:val="00EE6E42"/>
    <w:rsid w:val="00EF0213"/>
    <w:rsid w:val="00EF26D1"/>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5A8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826"/>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63E"/>
    <w:rsid w:val="00F31A01"/>
    <w:rsid w:val="00F31A18"/>
    <w:rsid w:val="00F3220D"/>
    <w:rsid w:val="00F32268"/>
    <w:rsid w:val="00F324F3"/>
    <w:rsid w:val="00F32569"/>
    <w:rsid w:val="00F33547"/>
    <w:rsid w:val="00F33F21"/>
    <w:rsid w:val="00F34640"/>
    <w:rsid w:val="00F34687"/>
    <w:rsid w:val="00F34CFA"/>
    <w:rsid w:val="00F34E7E"/>
    <w:rsid w:val="00F352C0"/>
    <w:rsid w:val="00F362D5"/>
    <w:rsid w:val="00F37163"/>
    <w:rsid w:val="00F37293"/>
    <w:rsid w:val="00F374B2"/>
    <w:rsid w:val="00F374D4"/>
    <w:rsid w:val="00F40324"/>
    <w:rsid w:val="00F41528"/>
    <w:rsid w:val="00F416CD"/>
    <w:rsid w:val="00F416DE"/>
    <w:rsid w:val="00F418D4"/>
    <w:rsid w:val="00F41AC4"/>
    <w:rsid w:val="00F42604"/>
    <w:rsid w:val="00F42DAC"/>
    <w:rsid w:val="00F43167"/>
    <w:rsid w:val="00F43783"/>
    <w:rsid w:val="00F437C2"/>
    <w:rsid w:val="00F43CFA"/>
    <w:rsid w:val="00F448CB"/>
    <w:rsid w:val="00F463D5"/>
    <w:rsid w:val="00F472CB"/>
    <w:rsid w:val="00F475F5"/>
    <w:rsid w:val="00F47665"/>
    <w:rsid w:val="00F47C76"/>
    <w:rsid w:val="00F50924"/>
    <w:rsid w:val="00F50CF1"/>
    <w:rsid w:val="00F50DB6"/>
    <w:rsid w:val="00F51468"/>
    <w:rsid w:val="00F51BE5"/>
    <w:rsid w:val="00F52C2C"/>
    <w:rsid w:val="00F535D5"/>
    <w:rsid w:val="00F53EAD"/>
    <w:rsid w:val="00F5419D"/>
    <w:rsid w:val="00F55240"/>
    <w:rsid w:val="00F554EE"/>
    <w:rsid w:val="00F55FBA"/>
    <w:rsid w:val="00F567C0"/>
    <w:rsid w:val="00F56A3D"/>
    <w:rsid w:val="00F56A6B"/>
    <w:rsid w:val="00F60038"/>
    <w:rsid w:val="00F6034E"/>
    <w:rsid w:val="00F61BBC"/>
    <w:rsid w:val="00F61F7C"/>
    <w:rsid w:val="00F62A03"/>
    <w:rsid w:val="00F62AA8"/>
    <w:rsid w:val="00F64770"/>
    <w:rsid w:val="00F64859"/>
    <w:rsid w:val="00F64BDE"/>
    <w:rsid w:val="00F65455"/>
    <w:rsid w:val="00F65BE1"/>
    <w:rsid w:val="00F66826"/>
    <w:rsid w:val="00F66EC6"/>
    <w:rsid w:val="00F676D6"/>
    <w:rsid w:val="00F67E30"/>
    <w:rsid w:val="00F67EE6"/>
    <w:rsid w:val="00F67F57"/>
    <w:rsid w:val="00F71D2A"/>
    <w:rsid w:val="00F71EC2"/>
    <w:rsid w:val="00F72C30"/>
    <w:rsid w:val="00F733A9"/>
    <w:rsid w:val="00F73C10"/>
    <w:rsid w:val="00F748A9"/>
    <w:rsid w:val="00F74E31"/>
    <w:rsid w:val="00F74F9E"/>
    <w:rsid w:val="00F764BF"/>
    <w:rsid w:val="00F765B2"/>
    <w:rsid w:val="00F771D9"/>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1CE"/>
    <w:rsid w:val="00F865F7"/>
    <w:rsid w:val="00F86BA6"/>
    <w:rsid w:val="00F87421"/>
    <w:rsid w:val="00F876B1"/>
    <w:rsid w:val="00F87DAC"/>
    <w:rsid w:val="00F90192"/>
    <w:rsid w:val="00F902A3"/>
    <w:rsid w:val="00F90FCD"/>
    <w:rsid w:val="00F91EAF"/>
    <w:rsid w:val="00F92101"/>
    <w:rsid w:val="00F927CB"/>
    <w:rsid w:val="00F92C72"/>
    <w:rsid w:val="00F93114"/>
    <w:rsid w:val="00F93AD8"/>
    <w:rsid w:val="00F94F99"/>
    <w:rsid w:val="00F95734"/>
    <w:rsid w:val="00F968BC"/>
    <w:rsid w:val="00F96C21"/>
    <w:rsid w:val="00F96EED"/>
    <w:rsid w:val="00F972F7"/>
    <w:rsid w:val="00FA017F"/>
    <w:rsid w:val="00FA0EA5"/>
    <w:rsid w:val="00FA0EF7"/>
    <w:rsid w:val="00FA1839"/>
    <w:rsid w:val="00FA20EA"/>
    <w:rsid w:val="00FA2295"/>
    <w:rsid w:val="00FA23D4"/>
    <w:rsid w:val="00FA4006"/>
    <w:rsid w:val="00FA4603"/>
    <w:rsid w:val="00FA5CD8"/>
    <w:rsid w:val="00FA636D"/>
    <w:rsid w:val="00FA66B2"/>
    <w:rsid w:val="00FA6871"/>
    <w:rsid w:val="00FA6BA7"/>
    <w:rsid w:val="00FB03A5"/>
    <w:rsid w:val="00FB074B"/>
    <w:rsid w:val="00FB2277"/>
    <w:rsid w:val="00FB25E5"/>
    <w:rsid w:val="00FB2E82"/>
    <w:rsid w:val="00FB2ECD"/>
    <w:rsid w:val="00FB35DC"/>
    <w:rsid w:val="00FB3911"/>
    <w:rsid w:val="00FB3E8A"/>
    <w:rsid w:val="00FB47C9"/>
    <w:rsid w:val="00FB549D"/>
    <w:rsid w:val="00FB5AFC"/>
    <w:rsid w:val="00FB6AC9"/>
    <w:rsid w:val="00FC0365"/>
    <w:rsid w:val="00FC07CF"/>
    <w:rsid w:val="00FC1305"/>
    <w:rsid w:val="00FC1BB4"/>
    <w:rsid w:val="00FC1CA3"/>
    <w:rsid w:val="00FC26A3"/>
    <w:rsid w:val="00FC306F"/>
    <w:rsid w:val="00FC43F2"/>
    <w:rsid w:val="00FC4CB3"/>
    <w:rsid w:val="00FC54CA"/>
    <w:rsid w:val="00FC6854"/>
    <w:rsid w:val="00FC6999"/>
    <w:rsid w:val="00FC7743"/>
    <w:rsid w:val="00FC7BF0"/>
    <w:rsid w:val="00FC7C24"/>
    <w:rsid w:val="00FC7F96"/>
    <w:rsid w:val="00FD00CC"/>
    <w:rsid w:val="00FD028C"/>
    <w:rsid w:val="00FD0F52"/>
    <w:rsid w:val="00FD3045"/>
    <w:rsid w:val="00FD344E"/>
    <w:rsid w:val="00FD3726"/>
    <w:rsid w:val="00FD3E0C"/>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4F"/>
    <w:rsid w:val="00FE68BC"/>
    <w:rsid w:val="00FE70A3"/>
    <w:rsid w:val="00FE7B75"/>
    <w:rsid w:val="00FF032E"/>
    <w:rsid w:val="00FF0DF0"/>
    <w:rsid w:val="00FF45A5"/>
    <w:rsid w:val="00FF4CC2"/>
    <w:rsid w:val="00FF53C3"/>
    <w:rsid w:val="00FF6F86"/>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 w:type="paragraph" w:styleId="Revision">
    <w:name w:val="Revision"/>
    <w:hidden/>
    <w:uiPriority w:val="99"/>
    <w:semiHidden/>
    <w:rsid w:val="00092DE4"/>
  </w:style>
  <w:style w:type="character" w:styleId="LineNumber">
    <w:name w:val="line number"/>
    <w:basedOn w:val="DefaultParagraphFont"/>
    <w:uiPriority w:val="99"/>
    <w:semiHidden/>
    <w:unhideWhenUsed/>
    <w:rsid w:val="0013316C"/>
  </w:style>
  <w:style w:type="paragraph" w:styleId="Header">
    <w:name w:val="header"/>
    <w:basedOn w:val="Normal"/>
    <w:link w:val="HeaderChar"/>
    <w:uiPriority w:val="99"/>
    <w:unhideWhenUsed/>
    <w:rsid w:val="00D90E70"/>
    <w:pPr>
      <w:tabs>
        <w:tab w:val="center" w:pos="4513"/>
        <w:tab w:val="right" w:pos="9026"/>
      </w:tabs>
    </w:pPr>
  </w:style>
  <w:style w:type="character" w:customStyle="1" w:styleId="HeaderChar">
    <w:name w:val="Header Char"/>
    <w:basedOn w:val="DefaultParagraphFont"/>
    <w:link w:val="Header"/>
    <w:uiPriority w:val="99"/>
    <w:rsid w:val="00D90E70"/>
  </w:style>
  <w:style w:type="paragraph" w:styleId="Footer">
    <w:name w:val="footer"/>
    <w:basedOn w:val="Normal"/>
    <w:link w:val="FooterChar"/>
    <w:uiPriority w:val="99"/>
    <w:unhideWhenUsed/>
    <w:rsid w:val="00D90E70"/>
    <w:pPr>
      <w:tabs>
        <w:tab w:val="center" w:pos="4513"/>
        <w:tab w:val="right" w:pos="9026"/>
      </w:tabs>
    </w:pPr>
  </w:style>
  <w:style w:type="character" w:customStyle="1" w:styleId="FooterChar">
    <w:name w:val="Footer Char"/>
    <w:basedOn w:val="DefaultParagraphFont"/>
    <w:link w:val="Footer"/>
    <w:uiPriority w:val="99"/>
    <w:rsid w:val="00D90E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archives.gov/research/electronic-records/nih.html" TargetMode="External"/><Relationship Id="rId18" Type="http://schemas.openxmlformats.org/officeDocument/2006/relationships/image" Target="media/image4.emf"/><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ieugit-scmv-d0.epi.bris.ac.uk/ml18692/hie-ml"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365</TotalTime>
  <Pages>32</Pages>
  <Words>29566</Words>
  <Characters>168531</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409</cp:revision>
  <dcterms:created xsi:type="dcterms:W3CDTF">2022-02-18T14:45:00Z</dcterms:created>
  <dcterms:modified xsi:type="dcterms:W3CDTF">2022-03-03T17:36:00Z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http://www.zotero.org/styles/the-lancet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http://www.zotero.org/styles/human-molecular-genetics</vt:lpwstr>
  </property>
  <property fmtid="{D5CDD505-2E9C-101B-9397-08002B2CF9AE}" pid="16" name="Mendeley Recent Style Name 5_1">
    <vt:lpwstr>Human Molecular Genetics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http://www.zotero.org/styles/the-lancet</vt:lpwstr>
  </property>
  <property fmtid="{D5CDD505-2E9C-101B-9397-08002B2CF9AE}" pid="24" name="Mendeley Recent Style Name 9_1">
    <vt:lpwstr>The Lancet</vt:lpwstr>
  </property>
</Properties>
</file>